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73" w:rsidRPr="002047C8" w:rsidRDefault="00E53E73" w:rsidP="00D630C5">
      <w:pPr>
        <w:spacing w:before="120"/>
        <w:rPr>
          <w:rFonts w:ascii="Minion Pro" w:hAnsi="Minion Pro"/>
          <w:b/>
        </w:rPr>
      </w:pPr>
      <w:bookmarkStart w:id="0" w:name="_GoBack"/>
      <w:bookmarkEnd w:id="0"/>
    </w:p>
    <w:p w:rsidR="00E53E73" w:rsidRPr="00994B60" w:rsidRDefault="00E53E73" w:rsidP="00E53E73">
      <w:pPr>
        <w:spacing w:before="120"/>
        <w:jc w:val="center"/>
        <w:rPr>
          <w:rFonts w:ascii="Minion Pro" w:hAnsi="Minion Pro"/>
          <w:b/>
          <w:sz w:val="22"/>
          <w:szCs w:val="22"/>
        </w:rPr>
      </w:pPr>
      <w:r w:rsidRPr="00994B60">
        <w:rPr>
          <w:rFonts w:ascii="Minion Pro" w:hAnsi="Minion Pro"/>
          <w:b/>
          <w:sz w:val="22"/>
          <w:szCs w:val="22"/>
        </w:rPr>
        <w:t xml:space="preserve">AGREEMENT No </w:t>
      </w:r>
      <w:r w:rsidR="00915721">
        <w:rPr>
          <w:rFonts w:ascii="Minion Pro" w:hAnsi="Minion Pro"/>
          <w:b/>
          <w:sz w:val="22"/>
          <w:szCs w:val="22"/>
        </w:rPr>
        <w:t>30-76</w:t>
      </w:r>
      <w:r w:rsidRPr="00994B60">
        <w:rPr>
          <w:rFonts w:ascii="Minion Pro" w:hAnsi="Minion Pro"/>
          <w:b/>
          <w:sz w:val="22"/>
          <w:szCs w:val="22"/>
        </w:rPr>
        <w:t>/______________</w:t>
      </w:r>
    </w:p>
    <w:p w:rsidR="00E53E73" w:rsidRPr="00994B60" w:rsidRDefault="00E53E73" w:rsidP="00E53E73">
      <w:pPr>
        <w:spacing w:before="120"/>
        <w:jc w:val="center"/>
        <w:rPr>
          <w:rFonts w:ascii="Minion Pro" w:hAnsi="Minion Pro"/>
          <w:b/>
          <w:sz w:val="22"/>
          <w:szCs w:val="22"/>
        </w:rPr>
      </w:pPr>
      <w:r w:rsidRPr="00994B60">
        <w:rPr>
          <w:rFonts w:ascii="Minion Pro" w:hAnsi="Minion Pro"/>
          <w:b/>
          <w:sz w:val="22"/>
          <w:szCs w:val="22"/>
        </w:rPr>
        <w:t>for providing the student’s internship</w:t>
      </w:r>
    </w:p>
    <w:p w:rsidR="00E53E73" w:rsidRPr="00994B60" w:rsidRDefault="00E53E73" w:rsidP="00E53E73">
      <w:pPr>
        <w:spacing w:before="120"/>
        <w:jc w:val="center"/>
        <w:rPr>
          <w:rFonts w:ascii="Minion Pro" w:hAnsi="Minion Pro"/>
          <w:b/>
          <w:sz w:val="22"/>
          <w:szCs w:val="22"/>
        </w:rPr>
      </w:pPr>
    </w:p>
    <w:p w:rsidR="00E53E73" w:rsidRPr="002047C8" w:rsidRDefault="00E53E73" w:rsidP="00E53E73">
      <w:pPr>
        <w:tabs>
          <w:tab w:val="right" w:pos="8640"/>
        </w:tabs>
        <w:spacing w:before="120"/>
        <w:jc w:val="both"/>
        <w:rPr>
          <w:rFonts w:ascii="Minion Pro" w:hAnsi="Minion Pro"/>
          <w:sz w:val="22"/>
          <w:szCs w:val="22"/>
        </w:rPr>
      </w:pPr>
      <w:r w:rsidRPr="002047C8">
        <w:rPr>
          <w:rFonts w:ascii="Minion Pro" w:hAnsi="Minion Pro"/>
          <w:sz w:val="22"/>
          <w:szCs w:val="22"/>
        </w:rPr>
        <w:t>Riga</w:t>
      </w:r>
      <w:r w:rsidR="004456F7" w:rsidRPr="002047C8">
        <w:rPr>
          <w:rFonts w:ascii="Minion Pro" w:hAnsi="Minion Pro"/>
          <w:sz w:val="22"/>
          <w:szCs w:val="22"/>
        </w:rPr>
        <w:t>,</w:t>
      </w:r>
      <w:r w:rsidRPr="002047C8">
        <w:rPr>
          <w:rFonts w:ascii="Minion Pro" w:hAnsi="Minion Pro"/>
          <w:sz w:val="22"/>
          <w:szCs w:val="22"/>
        </w:rPr>
        <w:t xml:space="preserve"> </w:t>
      </w:r>
      <w:r w:rsidRPr="002047C8">
        <w:rPr>
          <w:rFonts w:ascii="Minion Pro" w:hAnsi="Minion Pro"/>
          <w:sz w:val="22"/>
          <w:szCs w:val="22"/>
        </w:rPr>
        <w:tab/>
        <w:t>____ _______________ 20</w:t>
      </w:r>
      <w:r w:rsidR="007D04E3" w:rsidRPr="002047C8">
        <w:rPr>
          <w:rFonts w:ascii="Minion Pro" w:hAnsi="Minion Pro"/>
          <w:sz w:val="22"/>
          <w:szCs w:val="22"/>
        </w:rPr>
        <w:t>_</w:t>
      </w:r>
      <w:r w:rsidRPr="002047C8">
        <w:rPr>
          <w:rFonts w:ascii="Minion Pro" w:hAnsi="Minion Pro"/>
          <w:sz w:val="22"/>
          <w:szCs w:val="22"/>
        </w:rPr>
        <w:t>__</w:t>
      </w:r>
    </w:p>
    <w:p w:rsidR="00E53E73" w:rsidRPr="002047C8" w:rsidRDefault="00E53E73" w:rsidP="00E53E73">
      <w:pPr>
        <w:spacing w:before="120"/>
        <w:jc w:val="center"/>
        <w:rPr>
          <w:rFonts w:ascii="Minion Pro" w:hAnsi="Minion Pro"/>
          <w:b/>
          <w:sz w:val="22"/>
          <w:szCs w:val="22"/>
        </w:rPr>
      </w:pPr>
    </w:p>
    <w:p w:rsidR="00E53E73" w:rsidRPr="002047C8" w:rsidRDefault="00E53E73" w:rsidP="00F51532">
      <w:pPr>
        <w:pStyle w:val="CommentText"/>
        <w:ind w:firstLine="720"/>
        <w:jc w:val="both"/>
        <w:rPr>
          <w:rFonts w:ascii="Minion Pro" w:hAnsi="Minion Pro"/>
          <w:sz w:val="22"/>
          <w:szCs w:val="22"/>
        </w:rPr>
      </w:pPr>
      <w:r w:rsidRPr="002047C8">
        <w:rPr>
          <w:rFonts w:ascii="Minion Pro" w:hAnsi="Minion Pro"/>
          <w:sz w:val="22"/>
          <w:szCs w:val="22"/>
        </w:rPr>
        <w:t>University of Latvia (hereinafter referred as UL), Reg. No 3341000218, ad</w:t>
      </w:r>
      <w:r w:rsidR="00F51532">
        <w:rPr>
          <w:rFonts w:ascii="Minion Pro" w:hAnsi="Minion Pro"/>
          <w:sz w:val="22"/>
          <w:szCs w:val="22"/>
        </w:rPr>
        <w:t>dress: Raina Blvd. 19, Riga, LV-</w:t>
      </w:r>
      <w:r w:rsidRPr="002047C8">
        <w:rPr>
          <w:rFonts w:ascii="Minion Pro" w:hAnsi="Minion Pro"/>
          <w:sz w:val="22"/>
          <w:szCs w:val="22"/>
        </w:rPr>
        <w:t>1586, represented by _______________</w:t>
      </w:r>
      <w:r w:rsidR="007D04E3" w:rsidRPr="002047C8">
        <w:rPr>
          <w:rFonts w:ascii="Minion Pro" w:hAnsi="Minion Pro"/>
          <w:sz w:val="22"/>
          <w:szCs w:val="22"/>
        </w:rPr>
        <w:t>_______</w:t>
      </w:r>
      <w:r w:rsidR="003B0799" w:rsidRPr="002047C8">
        <w:rPr>
          <w:rFonts w:ascii="Minion Pro" w:hAnsi="Minion Pro"/>
          <w:sz w:val="22"/>
          <w:szCs w:val="22"/>
        </w:rPr>
        <w:t>_________________</w:t>
      </w:r>
      <w:r w:rsidR="007D04E3" w:rsidRPr="002047C8">
        <w:rPr>
          <w:rFonts w:ascii="Minion Pro" w:hAnsi="Minion Pro"/>
          <w:sz w:val="22"/>
          <w:szCs w:val="22"/>
        </w:rPr>
        <w:t xml:space="preserve">_ </w:t>
      </w:r>
      <w:r w:rsidRPr="002047C8">
        <w:rPr>
          <w:rFonts w:ascii="Minion Pro" w:hAnsi="Minion Pro"/>
          <w:sz w:val="22"/>
          <w:szCs w:val="22"/>
        </w:rPr>
        <w:t>Dean of the Faculty of __________</w:t>
      </w:r>
      <w:r w:rsidR="007D04E3" w:rsidRPr="002047C8">
        <w:rPr>
          <w:rFonts w:ascii="Minion Pro" w:hAnsi="Minion Pro"/>
          <w:sz w:val="22"/>
          <w:szCs w:val="22"/>
        </w:rPr>
        <w:t>_____________________</w:t>
      </w:r>
      <w:r w:rsidRPr="002047C8">
        <w:rPr>
          <w:rFonts w:ascii="Minion Pro" w:hAnsi="Minion Pro"/>
          <w:sz w:val="22"/>
          <w:szCs w:val="22"/>
        </w:rPr>
        <w:t>_____</w:t>
      </w:r>
      <w:r w:rsidR="003B0799" w:rsidRPr="002047C8">
        <w:rPr>
          <w:rFonts w:ascii="Minion Pro" w:hAnsi="Minion Pro"/>
          <w:sz w:val="22"/>
          <w:szCs w:val="22"/>
        </w:rPr>
        <w:t>____________</w:t>
      </w:r>
      <w:r w:rsidR="00F17E1A" w:rsidRPr="002047C8">
        <w:rPr>
          <w:rFonts w:ascii="Minion Pro" w:hAnsi="Minion Pro"/>
          <w:sz w:val="22"/>
          <w:szCs w:val="22"/>
        </w:rPr>
        <w:t>__</w:t>
      </w:r>
      <w:r w:rsidRPr="002047C8">
        <w:rPr>
          <w:rFonts w:ascii="Minion Pro" w:hAnsi="Minion Pro"/>
          <w:sz w:val="22"/>
          <w:szCs w:val="22"/>
        </w:rPr>
        <w:t>__, on the one hand, and ________________________________________ (hereinafter referred as Institution), Reg. No ___________</w:t>
      </w:r>
      <w:r w:rsidRPr="002047C8">
        <w:rPr>
          <w:rFonts w:ascii="Minion Pro" w:hAnsi="Minion Pro"/>
          <w:sz w:val="22"/>
          <w:szCs w:val="22"/>
        </w:rPr>
        <w:softHyphen/>
      </w:r>
      <w:r w:rsidRPr="002047C8">
        <w:rPr>
          <w:rFonts w:ascii="Minion Pro" w:hAnsi="Minion Pro"/>
          <w:sz w:val="22"/>
          <w:szCs w:val="22"/>
        </w:rPr>
        <w:softHyphen/>
      </w:r>
      <w:r w:rsidRPr="002047C8">
        <w:rPr>
          <w:rFonts w:ascii="Minion Pro" w:hAnsi="Minion Pro"/>
          <w:sz w:val="22"/>
          <w:szCs w:val="22"/>
        </w:rPr>
        <w:softHyphen/>
      </w:r>
      <w:r w:rsidRPr="002047C8">
        <w:rPr>
          <w:rFonts w:ascii="Minion Pro" w:hAnsi="Minion Pro"/>
          <w:sz w:val="22"/>
          <w:szCs w:val="22"/>
        </w:rPr>
        <w:softHyphen/>
        <w:t>________________, address: ___________________________________, represented by</w:t>
      </w:r>
      <w:r w:rsidR="00F46092" w:rsidRPr="002047C8">
        <w:rPr>
          <w:rFonts w:ascii="Minion Pro" w:hAnsi="Minion Pro"/>
          <w:sz w:val="22"/>
          <w:szCs w:val="22"/>
        </w:rPr>
        <w:t xml:space="preserve"> ______</w:t>
      </w:r>
      <w:r w:rsidR="003B0799" w:rsidRPr="002047C8">
        <w:rPr>
          <w:rFonts w:ascii="Minion Pro" w:hAnsi="Minion Pro"/>
          <w:sz w:val="22"/>
          <w:szCs w:val="22"/>
        </w:rPr>
        <w:t>__________________</w:t>
      </w:r>
      <w:r w:rsidRPr="002047C8">
        <w:rPr>
          <w:rFonts w:ascii="Minion Pro" w:hAnsi="Minion Pro"/>
          <w:sz w:val="22"/>
          <w:szCs w:val="22"/>
        </w:rPr>
        <w:t>__, on the other hand, and ______________________</w:t>
      </w:r>
      <w:r w:rsidR="007D04E3" w:rsidRPr="002047C8">
        <w:rPr>
          <w:rFonts w:ascii="Minion Pro" w:hAnsi="Minion Pro"/>
          <w:sz w:val="22"/>
          <w:szCs w:val="22"/>
        </w:rPr>
        <w:t>____________</w:t>
      </w:r>
      <w:r w:rsidRPr="002047C8">
        <w:rPr>
          <w:rFonts w:ascii="Minion Pro" w:hAnsi="Minion Pro"/>
          <w:sz w:val="22"/>
          <w:szCs w:val="22"/>
        </w:rPr>
        <w:t xml:space="preserve">, identification </w:t>
      </w:r>
      <w:r w:rsidR="004456F7" w:rsidRPr="002047C8">
        <w:rPr>
          <w:rFonts w:ascii="Minion Pro" w:hAnsi="Minion Pro"/>
          <w:sz w:val="22"/>
          <w:szCs w:val="22"/>
        </w:rPr>
        <w:t>No</w:t>
      </w:r>
      <w:r w:rsidRPr="002047C8">
        <w:rPr>
          <w:rFonts w:ascii="Minion Pro" w:hAnsi="Minion Pro"/>
          <w:sz w:val="22"/>
          <w:szCs w:val="22"/>
        </w:rPr>
        <w:t xml:space="preserve">: </w:t>
      </w:r>
      <w:r w:rsidR="003B0799" w:rsidRPr="002047C8">
        <w:rPr>
          <w:rFonts w:ascii="Minion Pro" w:hAnsi="Minion Pro"/>
          <w:sz w:val="22"/>
          <w:szCs w:val="22"/>
        </w:rPr>
        <w:t>_______________</w:t>
      </w:r>
      <w:r w:rsidRPr="002047C8">
        <w:rPr>
          <w:rFonts w:ascii="Minion Pro" w:hAnsi="Minion Pro"/>
          <w:sz w:val="22"/>
          <w:szCs w:val="22"/>
        </w:rPr>
        <w:t>_, address: ______________________</w:t>
      </w:r>
      <w:r w:rsidR="007D04E3" w:rsidRPr="002047C8">
        <w:rPr>
          <w:rFonts w:ascii="Minion Pro" w:hAnsi="Minion Pro"/>
          <w:sz w:val="22"/>
          <w:szCs w:val="22"/>
        </w:rPr>
        <w:t>____________</w:t>
      </w:r>
      <w:r w:rsidRPr="002047C8">
        <w:rPr>
          <w:rFonts w:ascii="Minion Pro" w:hAnsi="Minion Pro"/>
          <w:sz w:val="22"/>
          <w:szCs w:val="22"/>
        </w:rPr>
        <w:t>________ (hereinafter referred as Student) on the third hand, hereinafter referred separately as Party and jointly as Parties, sign the following Agreement</w:t>
      </w:r>
      <w:r w:rsidR="00F46092" w:rsidRPr="002047C8">
        <w:rPr>
          <w:rFonts w:ascii="Minion Pro" w:hAnsi="Minion Pro"/>
          <w:sz w:val="22"/>
          <w:szCs w:val="22"/>
        </w:rPr>
        <w:t>.</w:t>
      </w:r>
    </w:p>
    <w:p w:rsidR="00F46092" w:rsidRPr="002047C8" w:rsidRDefault="00F46092" w:rsidP="00F51532">
      <w:pPr>
        <w:pStyle w:val="CommentText"/>
        <w:jc w:val="both"/>
        <w:rPr>
          <w:rFonts w:ascii="Minion Pro" w:hAnsi="Minion Pro"/>
          <w:sz w:val="22"/>
          <w:szCs w:val="22"/>
        </w:rPr>
      </w:pPr>
    </w:p>
    <w:p w:rsidR="00E53E73" w:rsidRPr="002047C8" w:rsidRDefault="00E53E73" w:rsidP="00F51532">
      <w:pPr>
        <w:pStyle w:val="CommentText"/>
        <w:numPr>
          <w:ilvl w:val="0"/>
          <w:numId w:val="4"/>
        </w:numPr>
        <w:tabs>
          <w:tab w:val="clear" w:pos="720"/>
        </w:tabs>
        <w:ind w:left="284" w:hanging="284"/>
        <w:jc w:val="both"/>
        <w:rPr>
          <w:rFonts w:ascii="Minion Pro" w:hAnsi="Minion Pro"/>
          <w:b/>
          <w:sz w:val="22"/>
          <w:szCs w:val="22"/>
        </w:rPr>
      </w:pPr>
      <w:r w:rsidRPr="002047C8">
        <w:rPr>
          <w:rFonts w:ascii="Minion Pro" w:hAnsi="Minion Pro"/>
          <w:b/>
          <w:sz w:val="22"/>
          <w:szCs w:val="22"/>
        </w:rPr>
        <w:t>Subject of the Agreement</w:t>
      </w:r>
    </w:p>
    <w:p w:rsidR="00E53E73" w:rsidRPr="002047C8" w:rsidRDefault="00E53E73" w:rsidP="00F51532">
      <w:pPr>
        <w:ind w:left="284"/>
        <w:jc w:val="both"/>
        <w:rPr>
          <w:rFonts w:ascii="Minion Pro" w:hAnsi="Minion Pro"/>
          <w:b/>
          <w:sz w:val="22"/>
          <w:szCs w:val="22"/>
          <w:shd w:val="clear" w:color="auto" w:fill="F8F9FA"/>
        </w:rPr>
      </w:pPr>
      <w:r w:rsidRPr="002047C8">
        <w:rPr>
          <w:rFonts w:ascii="Minion Pro" w:hAnsi="Minion Pro"/>
          <w:b/>
          <w:sz w:val="22"/>
          <w:szCs w:val="22"/>
          <w:shd w:val="clear" w:color="auto" w:fill="F8F9FA"/>
        </w:rPr>
        <w:t xml:space="preserve">Provision of an internship place and </w:t>
      </w:r>
      <w:r w:rsidR="007D04E3" w:rsidRPr="002047C8">
        <w:rPr>
          <w:rFonts w:ascii="Minion Pro" w:hAnsi="Minion Pro"/>
          <w:b/>
          <w:sz w:val="22"/>
          <w:szCs w:val="22"/>
          <w:shd w:val="clear" w:color="auto" w:fill="F8F9FA"/>
        </w:rPr>
        <w:t>realization</w:t>
      </w:r>
      <w:r w:rsidRPr="002047C8">
        <w:rPr>
          <w:rFonts w:ascii="Minion Pro" w:hAnsi="Minion Pro"/>
          <w:b/>
          <w:sz w:val="22"/>
          <w:szCs w:val="22"/>
          <w:shd w:val="clear" w:color="auto" w:fill="F8F9FA"/>
        </w:rPr>
        <w:t xml:space="preserve"> of an internship for the Student of </w:t>
      </w:r>
      <w:r w:rsidRPr="002047C8">
        <w:rPr>
          <w:rFonts w:ascii="Minion Pro" w:hAnsi="Minion Pro"/>
          <w:b/>
          <w:sz w:val="22"/>
          <w:szCs w:val="22"/>
          <w:bdr w:val="single" w:sz="4" w:space="0" w:color="auto"/>
          <w:shd w:val="clear" w:color="auto" w:fill="F8F9FA"/>
        </w:rPr>
        <w:t>level</w:t>
      </w:r>
      <w:r w:rsidR="0066705E" w:rsidRPr="002047C8">
        <w:rPr>
          <w:rFonts w:ascii="Minion Pro" w:hAnsi="Minion Pro"/>
          <w:b/>
          <w:sz w:val="22"/>
          <w:szCs w:val="22"/>
          <w:shd w:val="clear" w:color="auto" w:fill="F8F9FA"/>
        </w:rPr>
        <w:t xml:space="preserve"> study </w:t>
      </w:r>
      <w:r w:rsidRPr="002047C8">
        <w:rPr>
          <w:rFonts w:ascii="Minion Pro" w:hAnsi="Minion Pro"/>
          <w:b/>
          <w:sz w:val="22"/>
          <w:szCs w:val="22"/>
          <w:shd w:val="clear" w:color="auto" w:fill="F8F9FA"/>
        </w:rPr>
        <w:t xml:space="preserve">programme </w:t>
      </w:r>
      <w:r w:rsidRPr="002047C8">
        <w:rPr>
          <w:rFonts w:ascii="Minion Pro" w:hAnsi="Minion Pro"/>
          <w:b/>
          <w:sz w:val="22"/>
          <w:szCs w:val="22"/>
          <w:bdr w:val="single" w:sz="4" w:space="0" w:color="auto"/>
          <w:shd w:val="clear" w:color="auto" w:fill="F8F9FA"/>
        </w:rPr>
        <w:t>“Title”</w:t>
      </w:r>
      <w:r w:rsidRPr="002047C8">
        <w:rPr>
          <w:rFonts w:ascii="Minion Pro" w:hAnsi="Minion Pro"/>
          <w:b/>
          <w:sz w:val="22"/>
          <w:szCs w:val="22"/>
          <w:shd w:val="clear" w:color="auto" w:fill="F8F9FA"/>
        </w:rPr>
        <w:t xml:space="preserve"> in the amount of </w:t>
      </w:r>
      <w:r w:rsidRPr="002047C8">
        <w:rPr>
          <w:rFonts w:ascii="Minion Pro" w:hAnsi="Minion Pro"/>
          <w:b/>
          <w:sz w:val="22"/>
          <w:szCs w:val="22"/>
          <w:bdr w:val="single" w:sz="4" w:space="0" w:color="auto"/>
          <w:shd w:val="clear" w:color="auto" w:fill="F8F9FA"/>
        </w:rPr>
        <w:t>000</w:t>
      </w:r>
      <w:r w:rsidRPr="002047C8">
        <w:rPr>
          <w:rFonts w:ascii="Minion Pro" w:hAnsi="Minion Pro"/>
          <w:b/>
          <w:sz w:val="22"/>
          <w:szCs w:val="22"/>
          <w:shd w:val="clear" w:color="auto" w:fill="F8F9FA"/>
        </w:rPr>
        <w:t xml:space="preserve"> hours from </w:t>
      </w:r>
      <w:r w:rsidRPr="002047C8">
        <w:rPr>
          <w:rFonts w:ascii="Minion Pro" w:hAnsi="Minion Pro"/>
          <w:b/>
          <w:sz w:val="22"/>
          <w:szCs w:val="22"/>
          <w:bdr w:val="single" w:sz="4" w:space="0" w:color="auto"/>
          <w:shd w:val="clear" w:color="auto" w:fill="F8F9FA"/>
        </w:rPr>
        <w:t>dd.mm.yyyy.</w:t>
      </w:r>
      <w:r w:rsidRPr="002047C8">
        <w:rPr>
          <w:rFonts w:ascii="Minion Pro" w:hAnsi="Minion Pro"/>
          <w:b/>
          <w:sz w:val="22"/>
          <w:szCs w:val="22"/>
          <w:shd w:val="clear" w:color="auto" w:fill="F8F9FA"/>
        </w:rPr>
        <w:t xml:space="preserve"> to </w:t>
      </w:r>
      <w:r w:rsidRPr="002047C8">
        <w:rPr>
          <w:rFonts w:ascii="Minion Pro" w:hAnsi="Minion Pro"/>
          <w:b/>
          <w:sz w:val="22"/>
          <w:szCs w:val="22"/>
          <w:bdr w:val="single" w:sz="4" w:space="0" w:color="auto"/>
          <w:shd w:val="clear" w:color="auto" w:fill="F8F9FA"/>
        </w:rPr>
        <w:t>dd.mm.yyyy.</w:t>
      </w:r>
    </w:p>
    <w:p w:rsidR="00E53E73" w:rsidRPr="002047C8" w:rsidRDefault="00E53E73" w:rsidP="00F51532">
      <w:pPr>
        <w:pStyle w:val="CommentText"/>
        <w:ind w:left="360"/>
        <w:jc w:val="both"/>
        <w:rPr>
          <w:rFonts w:ascii="Minion Pro" w:hAnsi="Minion Pro"/>
          <w:sz w:val="22"/>
          <w:szCs w:val="22"/>
        </w:rPr>
      </w:pPr>
      <w:r w:rsidRPr="002047C8">
        <w:rPr>
          <w:rFonts w:ascii="Minion Pro" w:hAnsi="Minion Pro"/>
          <w:sz w:val="22"/>
          <w:szCs w:val="22"/>
        </w:rPr>
        <w:t xml:space="preserve"> </w:t>
      </w:r>
    </w:p>
    <w:p w:rsidR="00E53E73" w:rsidRPr="002047C8" w:rsidRDefault="00E53E73" w:rsidP="00F51532">
      <w:pPr>
        <w:pStyle w:val="CommentText"/>
        <w:numPr>
          <w:ilvl w:val="0"/>
          <w:numId w:val="4"/>
        </w:numPr>
        <w:tabs>
          <w:tab w:val="clear" w:pos="720"/>
        </w:tabs>
        <w:ind w:left="284" w:hanging="284"/>
        <w:jc w:val="both"/>
        <w:rPr>
          <w:rFonts w:ascii="Minion Pro" w:hAnsi="Minion Pro"/>
          <w:b/>
          <w:sz w:val="22"/>
          <w:szCs w:val="22"/>
        </w:rPr>
      </w:pPr>
      <w:r w:rsidRPr="002047C8">
        <w:rPr>
          <w:rFonts w:ascii="Minion Pro" w:hAnsi="Minion Pro"/>
          <w:b/>
          <w:sz w:val="22"/>
          <w:szCs w:val="22"/>
        </w:rPr>
        <w:t>UL undertakes:</w:t>
      </w:r>
    </w:p>
    <w:p w:rsidR="00E53E73" w:rsidRPr="002047C8" w:rsidRDefault="00E53E73" w:rsidP="00F51532">
      <w:pPr>
        <w:numPr>
          <w:ilvl w:val="1"/>
          <w:numId w:val="4"/>
        </w:numPr>
        <w:shd w:val="clear" w:color="auto" w:fill="F8F9FA"/>
        <w:tabs>
          <w:tab w:val="left" w:pos="9214"/>
          <w:tab w:val="left" w:pos="10992"/>
          <w:tab w:val="left" w:pos="11908"/>
          <w:tab w:val="left" w:pos="12824"/>
          <w:tab w:val="left" w:pos="13740"/>
          <w:tab w:val="left" w:pos="14656"/>
        </w:tabs>
        <w:jc w:val="both"/>
        <w:rPr>
          <w:rFonts w:ascii="Minion Pro" w:hAnsi="Minion Pro"/>
          <w:sz w:val="22"/>
          <w:szCs w:val="22"/>
        </w:rPr>
      </w:pPr>
      <w:r w:rsidRPr="002047C8">
        <w:rPr>
          <w:rFonts w:ascii="Minion Pro" w:hAnsi="Minion Pro"/>
          <w:sz w:val="22"/>
          <w:szCs w:val="22"/>
        </w:rPr>
        <w:t>To acquaint the Institution with the internship regulations, aims, objectives and content of the internship before sending the Student to the internship.</w:t>
      </w:r>
    </w:p>
    <w:p w:rsidR="00E53E73" w:rsidRPr="002047C8" w:rsidRDefault="00E53E73" w:rsidP="00F51532">
      <w:pPr>
        <w:numPr>
          <w:ilvl w:val="1"/>
          <w:numId w:val="4"/>
        </w:numPr>
        <w:tabs>
          <w:tab w:val="left" w:pos="9214"/>
        </w:tabs>
        <w:jc w:val="both"/>
        <w:rPr>
          <w:rFonts w:ascii="Minion Pro" w:hAnsi="Minion Pro"/>
          <w:sz w:val="22"/>
          <w:szCs w:val="22"/>
        </w:rPr>
      </w:pPr>
      <w:r w:rsidRPr="002047C8">
        <w:rPr>
          <w:rFonts w:ascii="Minion Pro" w:hAnsi="Minion Pro"/>
          <w:sz w:val="22"/>
          <w:szCs w:val="22"/>
        </w:rPr>
        <w:t>To provide the Student with the necessary prior training and to acquaint him or her with his or her duties an</w:t>
      </w:r>
      <w:r w:rsidR="004456F7" w:rsidRPr="002047C8">
        <w:rPr>
          <w:rFonts w:ascii="Minion Pro" w:hAnsi="Minion Pro"/>
          <w:sz w:val="22"/>
          <w:szCs w:val="22"/>
        </w:rPr>
        <w:t>d rights during the internship.</w:t>
      </w:r>
    </w:p>
    <w:p w:rsidR="00E53E73" w:rsidRPr="002047C8" w:rsidRDefault="00E53E73" w:rsidP="00F51532">
      <w:pPr>
        <w:pStyle w:val="CommentText"/>
        <w:numPr>
          <w:ilvl w:val="1"/>
          <w:numId w:val="4"/>
        </w:numPr>
        <w:tabs>
          <w:tab w:val="left" w:pos="9214"/>
        </w:tabs>
        <w:jc w:val="both"/>
        <w:rPr>
          <w:rFonts w:ascii="Minion Pro" w:hAnsi="Minion Pro"/>
          <w:sz w:val="22"/>
          <w:szCs w:val="22"/>
        </w:rPr>
      </w:pPr>
      <w:r w:rsidRPr="002047C8">
        <w:rPr>
          <w:rFonts w:ascii="Minion Pro" w:hAnsi="Minion Pro"/>
          <w:sz w:val="22"/>
          <w:szCs w:val="22"/>
        </w:rPr>
        <w:t>To provide the Student with the internship supervisor/s – UL representative/s who will supervise the internship.</w:t>
      </w:r>
    </w:p>
    <w:p w:rsidR="00E53E73" w:rsidRPr="002047C8" w:rsidRDefault="00E53E73" w:rsidP="00F51532">
      <w:pPr>
        <w:pStyle w:val="CommentText"/>
        <w:numPr>
          <w:ilvl w:val="1"/>
          <w:numId w:val="4"/>
        </w:numPr>
        <w:tabs>
          <w:tab w:val="left" w:pos="9214"/>
        </w:tabs>
        <w:jc w:val="both"/>
        <w:rPr>
          <w:rFonts w:ascii="Minion Pro" w:hAnsi="Minion Pro"/>
          <w:sz w:val="22"/>
          <w:szCs w:val="22"/>
        </w:rPr>
      </w:pPr>
      <w:r w:rsidRPr="002047C8">
        <w:rPr>
          <w:rFonts w:ascii="Minion Pro" w:hAnsi="Minion Pro"/>
          <w:sz w:val="22"/>
          <w:szCs w:val="22"/>
        </w:rPr>
        <w:t xml:space="preserve">To communicate </w:t>
      </w:r>
      <w:r w:rsidR="00E05D08" w:rsidRPr="002047C8">
        <w:rPr>
          <w:rFonts w:ascii="Minion Pro" w:hAnsi="Minion Pro"/>
          <w:sz w:val="22"/>
          <w:szCs w:val="22"/>
        </w:rPr>
        <w:t xml:space="preserve">regularly </w:t>
      </w:r>
      <w:r w:rsidRPr="002047C8">
        <w:rPr>
          <w:rFonts w:ascii="Minion Pro" w:hAnsi="Minion Pro"/>
          <w:sz w:val="22"/>
          <w:szCs w:val="22"/>
        </w:rPr>
        <w:t xml:space="preserve">with the internship supervisor in the Institution and to </w:t>
      </w:r>
      <w:r w:rsidR="00E05D08" w:rsidRPr="002047C8">
        <w:rPr>
          <w:rFonts w:ascii="Minion Pro" w:hAnsi="Minion Pro"/>
          <w:sz w:val="22"/>
          <w:szCs w:val="22"/>
        </w:rPr>
        <w:t>settle problems</w:t>
      </w:r>
      <w:r w:rsidRPr="002047C8">
        <w:rPr>
          <w:rFonts w:ascii="Minion Pro" w:hAnsi="Minion Pro"/>
          <w:sz w:val="22"/>
          <w:szCs w:val="22"/>
        </w:rPr>
        <w:t xml:space="preserve"> </w:t>
      </w:r>
      <w:r w:rsidR="00E05D08" w:rsidRPr="002047C8">
        <w:rPr>
          <w:rFonts w:ascii="Minion Pro" w:hAnsi="Minion Pro"/>
          <w:sz w:val="22"/>
          <w:szCs w:val="22"/>
        </w:rPr>
        <w:t>collaboratively</w:t>
      </w:r>
      <w:r w:rsidR="00843124" w:rsidRPr="002047C8">
        <w:rPr>
          <w:rFonts w:ascii="Minion Pro" w:hAnsi="Minion Pro"/>
          <w:sz w:val="22"/>
          <w:szCs w:val="22"/>
        </w:rPr>
        <w:t xml:space="preserve"> with the Institution</w:t>
      </w:r>
      <w:r w:rsidR="00E05D08" w:rsidRPr="002047C8">
        <w:rPr>
          <w:rFonts w:ascii="Minion Pro" w:hAnsi="Minion Pro"/>
          <w:sz w:val="22"/>
          <w:szCs w:val="22"/>
        </w:rPr>
        <w:t>.</w:t>
      </w:r>
    </w:p>
    <w:p w:rsidR="0066705E" w:rsidRPr="002047C8" w:rsidRDefault="00E53E73" w:rsidP="00F51532">
      <w:pPr>
        <w:numPr>
          <w:ilvl w:val="1"/>
          <w:numId w:val="4"/>
        </w:numPr>
        <w:tabs>
          <w:tab w:val="left" w:pos="9214"/>
        </w:tabs>
        <w:jc w:val="both"/>
        <w:rPr>
          <w:rFonts w:ascii="Minion Pro" w:hAnsi="Minion Pro"/>
          <w:sz w:val="22"/>
          <w:szCs w:val="22"/>
        </w:rPr>
      </w:pPr>
      <w:r w:rsidRPr="002047C8">
        <w:rPr>
          <w:rFonts w:ascii="Minion Pro" w:hAnsi="Minion Pro"/>
          <w:sz w:val="22"/>
          <w:szCs w:val="22"/>
        </w:rPr>
        <w:t>Not to disclose confidential information about the Institution, including students’ internship reports and information, to keep internship documentation in the manner prescribed by the UL.</w:t>
      </w:r>
      <w:r w:rsidR="0066705E" w:rsidRPr="002047C8">
        <w:rPr>
          <w:rFonts w:ascii="Minion Pro" w:hAnsi="Minion Pro"/>
          <w:sz w:val="22"/>
          <w:szCs w:val="22"/>
        </w:rPr>
        <w:t xml:space="preserve"> Confidential information is any information about the Institution that has been communicated or made known to the Student during the internship, as well as any other information which the Institution during the internship has declared in written form as confidential information. </w:t>
      </w:r>
    </w:p>
    <w:p w:rsidR="00E53E73" w:rsidRPr="002047C8" w:rsidRDefault="00E53E73" w:rsidP="00F51532">
      <w:pPr>
        <w:numPr>
          <w:ilvl w:val="1"/>
          <w:numId w:val="4"/>
        </w:numPr>
        <w:tabs>
          <w:tab w:val="left" w:pos="9214"/>
        </w:tabs>
        <w:jc w:val="both"/>
        <w:rPr>
          <w:rFonts w:ascii="Minion Pro" w:hAnsi="Minion Pro"/>
          <w:i/>
          <w:sz w:val="22"/>
          <w:szCs w:val="22"/>
        </w:rPr>
      </w:pPr>
      <w:r w:rsidRPr="002047C8">
        <w:rPr>
          <w:rFonts w:ascii="Minion Pro" w:hAnsi="Minion Pro"/>
          <w:i/>
          <w:sz w:val="22"/>
          <w:szCs w:val="22"/>
          <w:bdr w:val="single" w:sz="4" w:space="0" w:color="auto"/>
        </w:rPr>
        <w:t>Field for additions</w:t>
      </w:r>
      <w:r w:rsidRPr="002047C8">
        <w:rPr>
          <w:rFonts w:ascii="Minion Pro" w:hAnsi="Minion Pro"/>
          <w:i/>
          <w:sz w:val="22"/>
          <w:szCs w:val="22"/>
        </w:rPr>
        <w:t xml:space="preserve"> </w:t>
      </w:r>
    </w:p>
    <w:p w:rsidR="00F17E1A" w:rsidRPr="002047C8" w:rsidRDefault="00F17E1A" w:rsidP="00F51532">
      <w:pPr>
        <w:ind w:left="720"/>
        <w:jc w:val="both"/>
        <w:rPr>
          <w:rFonts w:ascii="Minion Pro" w:hAnsi="Minion Pro"/>
          <w:i/>
          <w:sz w:val="22"/>
          <w:szCs w:val="22"/>
        </w:rPr>
      </w:pPr>
    </w:p>
    <w:p w:rsidR="00E53E73" w:rsidRPr="002047C8" w:rsidRDefault="00E53E73" w:rsidP="00F51532">
      <w:pPr>
        <w:pStyle w:val="CommentText"/>
        <w:numPr>
          <w:ilvl w:val="0"/>
          <w:numId w:val="4"/>
        </w:numPr>
        <w:tabs>
          <w:tab w:val="clear" w:pos="720"/>
          <w:tab w:val="num" w:pos="284"/>
        </w:tabs>
        <w:ind w:hanging="720"/>
        <w:jc w:val="both"/>
        <w:rPr>
          <w:rFonts w:ascii="Minion Pro" w:hAnsi="Minion Pro"/>
          <w:b/>
          <w:sz w:val="22"/>
          <w:szCs w:val="22"/>
        </w:rPr>
      </w:pPr>
      <w:r w:rsidRPr="002047C8">
        <w:rPr>
          <w:rFonts w:ascii="Minion Pro" w:hAnsi="Minion Pro"/>
          <w:b/>
          <w:sz w:val="22"/>
          <w:szCs w:val="22"/>
        </w:rPr>
        <w:t>Institution undertakes:</w:t>
      </w:r>
    </w:p>
    <w:p w:rsidR="00225B52"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To provide the Student with the opportunity to do an internship in accordance with the rules of the internship</w:t>
      </w:r>
      <w:r w:rsidR="00A747EA" w:rsidRPr="002047C8">
        <w:rPr>
          <w:rFonts w:ascii="Minion Pro" w:hAnsi="Minion Pro"/>
          <w:sz w:val="22"/>
          <w:szCs w:val="22"/>
        </w:rPr>
        <w:t xml:space="preserve">. </w:t>
      </w:r>
      <w:r w:rsidRPr="002047C8">
        <w:rPr>
          <w:rFonts w:ascii="Minion Pro" w:hAnsi="Minion Pro"/>
          <w:sz w:val="22"/>
          <w:szCs w:val="22"/>
        </w:rPr>
        <w:t xml:space="preserve"> </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To provide the Student with the internship supervisor with the practical experience.</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To ensure the appropriate working conditions for the Student - labour safety, fire security and standards of hygiene.</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To ensure the instruction of the Student on the internal regulations and labour safety regulations of the Institution and to control the compliance.</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To inform the Student about the personal data protection regulations and to acquaint him or her with the normative acts adopted by the Institution regarding personal data protection.</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Not to disclose confidential information obtained from the UL and the Student, and to indicate in a written form to the Student what information provided to him or her shall be considered confidential information.</w:t>
      </w:r>
    </w:p>
    <w:p w:rsidR="00225B52" w:rsidRPr="002047C8" w:rsidRDefault="00225B52" w:rsidP="00F51532">
      <w:pPr>
        <w:numPr>
          <w:ilvl w:val="1"/>
          <w:numId w:val="4"/>
        </w:numPr>
        <w:jc w:val="both"/>
        <w:rPr>
          <w:rFonts w:ascii="Minion Pro" w:hAnsi="Minion Pro"/>
          <w:sz w:val="22"/>
          <w:szCs w:val="22"/>
        </w:rPr>
      </w:pPr>
      <w:r w:rsidRPr="002047C8">
        <w:rPr>
          <w:rFonts w:ascii="Minion Pro" w:hAnsi="Minion Pro"/>
          <w:sz w:val="22"/>
          <w:szCs w:val="22"/>
        </w:rPr>
        <w:t>To ensure the Student’s access to the information necessary for accomplishing the objectives of the internship.</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lastRenderedPageBreak/>
        <w:t>To notify the UL immediately if the Student has not arrived at the Institution within the stipulated time, has violated the internal regulations of the Institution, labour safety regulations of the Institution or does not comply with the orders of the internship supervisor or the administration of the Institution.</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To provide the evaluation of the Student’s performance and a supervisor’s feedback at the end of an internship.</w:t>
      </w:r>
    </w:p>
    <w:p w:rsidR="00E53E73" w:rsidRPr="002047C8" w:rsidRDefault="00E53E73" w:rsidP="00F51532">
      <w:pPr>
        <w:numPr>
          <w:ilvl w:val="1"/>
          <w:numId w:val="4"/>
        </w:numPr>
        <w:ind w:left="851" w:hanging="567"/>
        <w:jc w:val="both"/>
        <w:rPr>
          <w:rFonts w:ascii="Minion Pro" w:hAnsi="Minion Pro"/>
          <w:sz w:val="22"/>
          <w:szCs w:val="22"/>
        </w:rPr>
      </w:pPr>
      <w:r w:rsidRPr="002047C8">
        <w:rPr>
          <w:rFonts w:ascii="Minion Pro" w:hAnsi="Minion Pro"/>
          <w:sz w:val="22"/>
          <w:szCs w:val="22"/>
        </w:rPr>
        <w:t xml:space="preserve">To allow the use of the information and data provided in the internship report for the internship defence, after it has been signed by the supervisor of the Institution. </w:t>
      </w:r>
    </w:p>
    <w:p w:rsidR="00E53E73" w:rsidRPr="002047C8" w:rsidRDefault="00E53E73" w:rsidP="00F51532">
      <w:pPr>
        <w:numPr>
          <w:ilvl w:val="1"/>
          <w:numId w:val="4"/>
        </w:numPr>
        <w:ind w:hanging="511"/>
        <w:jc w:val="both"/>
        <w:rPr>
          <w:rFonts w:ascii="Minion Pro" w:hAnsi="Minion Pro"/>
          <w:i/>
          <w:sz w:val="22"/>
          <w:szCs w:val="22"/>
        </w:rPr>
      </w:pPr>
      <w:r w:rsidRPr="002047C8">
        <w:rPr>
          <w:rFonts w:ascii="Minion Pro" w:hAnsi="Minion Pro"/>
          <w:i/>
          <w:sz w:val="22"/>
          <w:szCs w:val="22"/>
          <w:bdr w:val="single" w:sz="4" w:space="0" w:color="auto"/>
        </w:rPr>
        <w:t>Field for additions</w:t>
      </w:r>
      <w:r w:rsidRPr="002047C8">
        <w:rPr>
          <w:rFonts w:ascii="Minion Pro" w:hAnsi="Minion Pro"/>
          <w:i/>
          <w:sz w:val="22"/>
          <w:szCs w:val="22"/>
        </w:rPr>
        <w:t xml:space="preserve"> </w:t>
      </w:r>
    </w:p>
    <w:p w:rsidR="00F17E1A" w:rsidRPr="002047C8" w:rsidRDefault="00F17E1A" w:rsidP="00F51532">
      <w:pPr>
        <w:jc w:val="both"/>
        <w:rPr>
          <w:rFonts w:ascii="Minion Pro" w:hAnsi="Minion Pro"/>
          <w:i/>
          <w:sz w:val="22"/>
          <w:szCs w:val="22"/>
        </w:rPr>
      </w:pPr>
    </w:p>
    <w:p w:rsidR="00E53E73" w:rsidRPr="002047C8" w:rsidRDefault="00E53E73" w:rsidP="00F51532">
      <w:pPr>
        <w:numPr>
          <w:ilvl w:val="0"/>
          <w:numId w:val="4"/>
        </w:numPr>
        <w:tabs>
          <w:tab w:val="clear" w:pos="720"/>
          <w:tab w:val="num" w:pos="426"/>
        </w:tabs>
        <w:ind w:hanging="720"/>
        <w:jc w:val="both"/>
        <w:rPr>
          <w:rFonts w:ascii="Minion Pro" w:hAnsi="Minion Pro"/>
          <w:b/>
          <w:sz w:val="22"/>
          <w:szCs w:val="22"/>
        </w:rPr>
      </w:pPr>
      <w:r w:rsidRPr="002047C8">
        <w:rPr>
          <w:rFonts w:ascii="Minion Pro" w:hAnsi="Minion Pro"/>
          <w:b/>
          <w:sz w:val="22"/>
          <w:szCs w:val="22"/>
        </w:rPr>
        <w:t>Student undertakes:</w:t>
      </w:r>
    </w:p>
    <w:p w:rsidR="00E53E73" w:rsidRPr="002047C8" w:rsidRDefault="00E53E73" w:rsidP="00F51532">
      <w:pPr>
        <w:numPr>
          <w:ilvl w:val="1"/>
          <w:numId w:val="4"/>
        </w:numPr>
        <w:jc w:val="both"/>
        <w:rPr>
          <w:rStyle w:val="tlid-translation"/>
          <w:rFonts w:ascii="Minion Pro" w:hAnsi="Minion Pro"/>
          <w:sz w:val="22"/>
          <w:szCs w:val="22"/>
        </w:rPr>
      </w:pPr>
      <w:r w:rsidRPr="002047C8">
        <w:rPr>
          <w:rStyle w:val="tlid-translation"/>
          <w:rFonts w:ascii="Minion Pro" w:hAnsi="Minion Pro"/>
          <w:sz w:val="22"/>
          <w:szCs w:val="22"/>
        </w:rPr>
        <w:t xml:space="preserve">To </w:t>
      </w:r>
      <w:r w:rsidR="001B34C6" w:rsidRPr="002047C8">
        <w:rPr>
          <w:rStyle w:val="tlid-translation"/>
          <w:rFonts w:ascii="Minion Pro" w:hAnsi="Minion Pro"/>
          <w:sz w:val="22"/>
          <w:szCs w:val="22"/>
        </w:rPr>
        <w:t>comply with</w:t>
      </w:r>
      <w:r w:rsidRPr="002047C8">
        <w:rPr>
          <w:rStyle w:val="tlid-translation"/>
          <w:rFonts w:ascii="Minion Pro" w:hAnsi="Minion Pro"/>
          <w:sz w:val="22"/>
          <w:szCs w:val="22"/>
        </w:rPr>
        <w:t xml:space="preserve"> the internal rules of the Institution, </w:t>
      </w:r>
      <w:r w:rsidR="009026A4" w:rsidRPr="002047C8">
        <w:rPr>
          <w:rStyle w:val="tlid-translation"/>
          <w:rFonts w:ascii="Minion Pro" w:hAnsi="Minion Pro"/>
          <w:sz w:val="22"/>
          <w:szCs w:val="22"/>
        </w:rPr>
        <w:t>labor</w:t>
      </w:r>
      <w:r w:rsidRPr="002047C8">
        <w:rPr>
          <w:rStyle w:val="tlid-translation"/>
          <w:rFonts w:ascii="Minion Pro" w:hAnsi="Minion Pro"/>
          <w:sz w:val="22"/>
          <w:szCs w:val="22"/>
        </w:rPr>
        <w:t xml:space="preserve"> safety regulations, safe use of the equipment and standards of hygiene, to handle the property of the Institution with care</w:t>
      </w:r>
      <w:r w:rsidR="00D62060" w:rsidRPr="002047C8">
        <w:rPr>
          <w:rStyle w:val="tlid-translation"/>
          <w:rFonts w:ascii="Minion Pro" w:hAnsi="Minion Pro"/>
          <w:sz w:val="22"/>
          <w:szCs w:val="22"/>
        </w:rPr>
        <w:t>.</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To fulfil the orders of the internship supervisor</w:t>
      </w:r>
      <w:r w:rsidR="009026A4" w:rsidRPr="002047C8">
        <w:rPr>
          <w:rFonts w:ascii="Minion Pro" w:hAnsi="Minion Pro"/>
          <w:sz w:val="22"/>
          <w:szCs w:val="22"/>
        </w:rPr>
        <w:t>s</w:t>
      </w:r>
      <w:r w:rsidRPr="002047C8">
        <w:rPr>
          <w:rFonts w:ascii="Minion Pro" w:hAnsi="Minion Pro"/>
          <w:sz w:val="22"/>
          <w:szCs w:val="22"/>
        </w:rPr>
        <w:t xml:space="preserve"> or the administration of the Institution.</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To fulfil the assignments defined in the regulations of the internship and submit the UL internship report within the set terms.</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 xml:space="preserve">Not to disclose any confidential information at the Student`s disposal which is defined </w:t>
      </w:r>
      <w:r w:rsidR="009026A4" w:rsidRPr="002047C8">
        <w:rPr>
          <w:rFonts w:ascii="Minion Pro" w:hAnsi="Minion Pro"/>
          <w:sz w:val="22"/>
          <w:szCs w:val="22"/>
        </w:rPr>
        <w:t xml:space="preserve">and declared in written form </w:t>
      </w:r>
      <w:r w:rsidRPr="002047C8">
        <w:rPr>
          <w:rFonts w:ascii="Minion Pro" w:hAnsi="Minion Pro"/>
          <w:sz w:val="22"/>
          <w:szCs w:val="22"/>
        </w:rPr>
        <w:t xml:space="preserve">as confidential by the Institution. </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To align the content of the</w:t>
      </w:r>
      <w:r w:rsidR="003A4175" w:rsidRPr="002047C8">
        <w:rPr>
          <w:rFonts w:ascii="Minion Pro" w:hAnsi="Minion Pro"/>
          <w:sz w:val="22"/>
          <w:szCs w:val="22"/>
        </w:rPr>
        <w:t xml:space="preserve"> UL internship</w:t>
      </w:r>
      <w:r w:rsidRPr="002047C8">
        <w:rPr>
          <w:rFonts w:ascii="Minion Pro" w:hAnsi="Minion Pro"/>
          <w:sz w:val="22"/>
          <w:szCs w:val="22"/>
        </w:rPr>
        <w:t xml:space="preserve"> report with the </w:t>
      </w:r>
      <w:r w:rsidR="003A4175" w:rsidRPr="002047C8">
        <w:rPr>
          <w:rFonts w:ascii="Minion Pro" w:hAnsi="Minion Pro"/>
          <w:sz w:val="22"/>
          <w:szCs w:val="22"/>
        </w:rPr>
        <w:t xml:space="preserve">internship </w:t>
      </w:r>
      <w:r w:rsidRPr="002047C8">
        <w:rPr>
          <w:rFonts w:ascii="Minion Pro" w:hAnsi="Minion Pro"/>
          <w:sz w:val="22"/>
          <w:szCs w:val="22"/>
        </w:rPr>
        <w:t xml:space="preserve">supervisor </w:t>
      </w:r>
      <w:r w:rsidR="003A4175" w:rsidRPr="002047C8">
        <w:rPr>
          <w:rFonts w:ascii="Minion Pro" w:hAnsi="Minion Pro"/>
          <w:sz w:val="22"/>
          <w:szCs w:val="22"/>
        </w:rPr>
        <w:t>from</w:t>
      </w:r>
      <w:r w:rsidRPr="002047C8">
        <w:rPr>
          <w:rFonts w:ascii="Minion Pro" w:hAnsi="Minion Pro"/>
          <w:sz w:val="22"/>
          <w:szCs w:val="22"/>
        </w:rPr>
        <w:t xml:space="preserve"> the Institution.</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Not to disclose third-party identifying data in the internship report, presentation, or other internship documentation.</w:t>
      </w:r>
    </w:p>
    <w:p w:rsidR="00E53E73" w:rsidRPr="002047C8" w:rsidRDefault="00E53E73" w:rsidP="00F51532">
      <w:pPr>
        <w:numPr>
          <w:ilvl w:val="1"/>
          <w:numId w:val="4"/>
        </w:numPr>
        <w:ind w:hanging="511"/>
        <w:jc w:val="both"/>
        <w:rPr>
          <w:rFonts w:ascii="Minion Pro" w:hAnsi="Minion Pro"/>
          <w:i/>
          <w:sz w:val="22"/>
          <w:szCs w:val="22"/>
        </w:rPr>
      </w:pPr>
      <w:r w:rsidRPr="002047C8">
        <w:rPr>
          <w:rFonts w:ascii="Minion Pro" w:hAnsi="Minion Pro"/>
          <w:i/>
          <w:sz w:val="22"/>
          <w:szCs w:val="22"/>
          <w:bdr w:val="single" w:sz="4" w:space="0" w:color="auto"/>
        </w:rPr>
        <w:t>Field for additions</w:t>
      </w:r>
      <w:r w:rsidRPr="002047C8">
        <w:rPr>
          <w:rFonts w:ascii="Minion Pro" w:hAnsi="Minion Pro"/>
          <w:i/>
          <w:sz w:val="22"/>
          <w:szCs w:val="22"/>
        </w:rPr>
        <w:t xml:space="preserve"> </w:t>
      </w:r>
    </w:p>
    <w:p w:rsidR="00F17E1A" w:rsidRPr="002047C8" w:rsidRDefault="00F17E1A" w:rsidP="00F51532">
      <w:pPr>
        <w:jc w:val="both"/>
        <w:rPr>
          <w:rFonts w:ascii="Minion Pro" w:hAnsi="Minion Pro"/>
          <w:i/>
          <w:sz w:val="22"/>
          <w:szCs w:val="22"/>
        </w:rPr>
      </w:pPr>
    </w:p>
    <w:p w:rsidR="00E53E73" w:rsidRPr="002047C8" w:rsidRDefault="00E53E73" w:rsidP="00F51532">
      <w:pPr>
        <w:numPr>
          <w:ilvl w:val="0"/>
          <w:numId w:val="4"/>
        </w:numPr>
        <w:tabs>
          <w:tab w:val="clear" w:pos="720"/>
          <w:tab w:val="num" w:pos="426"/>
        </w:tabs>
        <w:ind w:hanging="720"/>
        <w:jc w:val="both"/>
        <w:rPr>
          <w:rFonts w:ascii="Minion Pro" w:hAnsi="Minion Pro"/>
          <w:b/>
          <w:sz w:val="22"/>
          <w:szCs w:val="22"/>
        </w:rPr>
      </w:pPr>
      <w:r w:rsidRPr="002047C8">
        <w:rPr>
          <w:rFonts w:ascii="Minion Pro" w:hAnsi="Minion Pro"/>
          <w:b/>
          <w:sz w:val="22"/>
          <w:szCs w:val="22"/>
        </w:rPr>
        <w:t>Term of Agreement, amendments and termination of Agreement</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The Agreement shall enter into force upon signature and is valid till the end of the internship.</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This Agreement may be terminated by either Party upon written notice to the other Parties.</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This Agreement may be amended, supplemented or terminated by written agreement between the Parties, which shall form an integral part of this Agreement.</w:t>
      </w:r>
    </w:p>
    <w:p w:rsidR="009026A4" w:rsidRPr="002047C8" w:rsidRDefault="009026A4" w:rsidP="00F51532">
      <w:pPr>
        <w:ind w:left="795"/>
        <w:jc w:val="both"/>
        <w:rPr>
          <w:rFonts w:ascii="Minion Pro" w:hAnsi="Minion Pro"/>
          <w:sz w:val="22"/>
          <w:szCs w:val="22"/>
        </w:rPr>
      </w:pPr>
    </w:p>
    <w:p w:rsidR="00E53E73" w:rsidRPr="002047C8" w:rsidRDefault="00E53E73" w:rsidP="00F51532">
      <w:pPr>
        <w:numPr>
          <w:ilvl w:val="0"/>
          <w:numId w:val="4"/>
        </w:numPr>
        <w:tabs>
          <w:tab w:val="clear" w:pos="720"/>
        </w:tabs>
        <w:ind w:left="426" w:hanging="426"/>
        <w:jc w:val="both"/>
        <w:rPr>
          <w:rFonts w:ascii="Minion Pro" w:hAnsi="Minion Pro"/>
          <w:b/>
          <w:sz w:val="22"/>
          <w:szCs w:val="22"/>
        </w:rPr>
      </w:pPr>
      <w:r w:rsidRPr="002047C8">
        <w:rPr>
          <w:rFonts w:ascii="Minion Pro" w:hAnsi="Minion Pro"/>
          <w:b/>
          <w:sz w:val="22"/>
          <w:szCs w:val="22"/>
        </w:rPr>
        <w:t>Final provisions</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Each of Parties is liable for fulfilling the Agreement and in accordance with the laws of the Republic of Latvia is entitled to recover damages</w:t>
      </w:r>
      <w:r w:rsidRPr="002047C8">
        <w:rPr>
          <w:rFonts w:ascii="Minion Pro" w:hAnsi="Minion Pro"/>
          <w:i/>
          <w:sz w:val="22"/>
          <w:szCs w:val="22"/>
        </w:rPr>
        <w:t xml:space="preserve"> </w:t>
      </w:r>
      <w:r w:rsidRPr="002047C8">
        <w:rPr>
          <w:rFonts w:ascii="Minion Pro" w:hAnsi="Minion Pro"/>
          <w:sz w:val="22"/>
          <w:szCs w:val="22"/>
        </w:rPr>
        <w:t>caused to other Party because of default of the Agreement.</w:t>
      </w:r>
    </w:p>
    <w:tbl>
      <w:tblPr>
        <w:tblW w:w="8951" w:type="dxa"/>
        <w:tblInd w:w="284" w:type="dxa"/>
        <w:tblCellMar>
          <w:left w:w="0" w:type="dxa"/>
          <w:right w:w="0" w:type="dxa"/>
        </w:tblCellMar>
        <w:tblLook w:val="04A0" w:firstRow="1" w:lastRow="0" w:firstColumn="1" w:lastColumn="0" w:noHBand="0" w:noVBand="1"/>
      </w:tblPr>
      <w:tblGrid>
        <w:gridCol w:w="2056"/>
        <w:gridCol w:w="6927"/>
      </w:tblGrid>
      <w:tr w:rsidR="003F3F8C" w:rsidRPr="002047C8" w:rsidTr="003F3F8C">
        <w:trPr>
          <w:trHeight w:val="300"/>
        </w:trPr>
        <w:tc>
          <w:tcPr>
            <w:tcW w:w="8951" w:type="dxa"/>
            <w:gridSpan w:val="2"/>
            <w:shd w:val="clear" w:color="auto" w:fill="auto"/>
            <w:noWrap/>
            <w:vAlign w:val="bottom"/>
            <w:hideMark/>
          </w:tcPr>
          <w:p w:rsidR="003F3F8C" w:rsidRPr="002047C8" w:rsidRDefault="003F3F8C" w:rsidP="00F51532">
            <w:pPr>
              <w:rPr>
                <w:rFonts w:ascii="Minion Pro" w:hAnsi="Minion Pro"/>
                <w:color w:val="000000"/>
                <w:sz w:val="22"/>
                <w:szCs w:val="22"/>
              </w:rPr>
            </w:pPr>
            <w:r w:rsidRPr="002047C8">
              <w:rPr>
                <w:rFonts w:ascii="Minion Pro" w:hAnsi="Minion Pro"/>
                <w:color w:val="000000"/>
                <w:sz w:val="22"/>
                <w:szCs w:val="22"/>
              </w:rPr>
              <w:t xml:space="preserve">6.2.   </w:t>
            </w:r>
            <w:r w:rsidRPr="002047C8">
              <w:rPr>
                <w:rFonts w:ascii="Minion Pro" w:hAnsi="Minion Pro"/>
                <w:sz w:val="22"/>
                <w:szCs w:val="22"/>
              </w:rPr>
              <w:t>The contact person from the UL:</w:t>
            </w:r>
          </w:p>
        </w:tc>
      </w:tr>
      <w:tr w:rsidR="003F3F8C" w:rsidRPr="002047C8" w:rsidTr="003F3F8C">
        <w:trPr>
          <w:trHeight w:val="300"/>
        </w:trPr>
        <w:tc>
          <w:tcPr>
            <w:tcW w:w="2040" w:type="dxa"/>
            <w:shd w:val="clear" w:color="auto" w:fill="auto"/>
            <w:noWrap/>
            <w:vAlign w:val="bottom"/>
            <w:hideMark/>
          </w:tcPr>
          <w:p w:rsidR="003F3F8C" w:rsidRPr="002047C8" w:rsidRDefault="003F3F8C" w:rsidP="00F51532">
            <w:pPr>
              <w:jc w:val="right"/>
              <w:rPr>
                <w:rFonts w:ascii="Minion Pro" w:hAnsi="Minion Pro"/>
                <w:color w:val="000000"/>
                <w:sz w:val="22"/>
                <w:szCs w:val="22"/>
              </w:rPr>
            </w:pPr>
            <w:r w:rsidRPr="002047C8">
              <w:rPr>
                <w:rFonts w:ascii="Minion Pro" w:hAnsi="Minion Pro"/>
                <w:color w:val="000000"/>
                <w:sz w:val="22"/>
                <w:szCs w:val="22"/>
              </w:rPr>
              <w:t>name, surname:</w:t>
            </w:r>
          </w:p>
        </w:tc>
        <w:tc>
          <w:tcPr>
            <w:tcW w:w="6911" w:type="dxa"/>
            <w:tcBorders>
              <w:bottom w:val="single" w:sz="4" w:space="0" w:color="auto"/>
            </w:tcBorders>
            <w:shd w:val="clear" w:color="auto" w:fill="auto"/>
            <w:noWrap/>
            <w:vAlign w:val="bottom"/>
            <w:hideMark/>
          </w:tcPr>
          <w:p w:rsidR="003F3F8C" w:rsidRPr="002047C8" w:rsidRDefault="003F3F8C" w:rsidP="00F51532">
            <w:pPr>
              <w:rPr>
                <w:rFonts w:ascii="Minion Pro" w:hAnsi="Minion Pro"/>
                <w:color w:val="000000"/>
                <w:sz w:val="22"/>
                <w:szCs w:val="22"/>
              </w:rPr>
            </w:pPr>
            <w:r w:rsidRPr="002047C8">
              <w:rPr>
                <w:rFonts w:ascii="Minion Pro" w:hAnsi="Minion Pro"/>
                <w:color w:val="000000"/>
                <w:sz w:val="22"/>
                <w:szCs w:val="22"/>
              </w:rPr>
              <w:t> </w:t>
            </w:r>
          </w:p>
        </w:tc>
      </w:tr>
      <w:tr w:rsidR="003F3F8C" w:rsidRPr="002047C8" w:rsidTr="003F3F8C">
        <w:trPr>
          <w:trHeight w:val="300"/>
        </w:trPr>
        <w:tc>
          <w:tcPr>
            <w:tcW w:w="2040" w:type="dxa"/>
            <w:shd w:val="clear" w:color="auto" w:fill="auto"/>
            <w:noWrap/>
            <w:vAlign w:val="bottom"/>
            <w:hideMark/>
          </w:tcPr>
          <w:p w:rsidR="003F3F8C" w:rsidRPr="002047C8" w:rsidRDefault="003F3F8C" w:rsidP="00F51532">
            <w:pPr>
              <w:jc w:val="right"/>
              <w:rPr>
                <w:rFonts w:ascii="Minion Pro" w:hAnsi="Minion Pro"/>
                <w:color w:val="000000"/>
                <w:sz w:val="22"/>
                <w:szCs w:val="22"/>
              </w:rPr>
            </w:pPr>
            <w:r w:rsidRPr="002047C8">
              <w:rPr>
                <w:rFonts w:ascii="Minion Pro" w:hAnsi="Minion Pro"/>
                <w:color w:val="000000"/>
                <w:sz w:val="22"/>
                <w:szCs w:val="22"/>
              </w:rPr>
              <w:t>position:</w:t>
            </w:r>
          </w:p>
        </w:tc>
        <w:tc>
          <w:tcPr>
            <w:tcW w:w="6911" w:type="dxa"/>
            <w:tcBorders>
              <w:top w:val="single" w:sz="4" w:space="0" w:color="auto"/>
              <w:bottom w:val="single" w:sz="4" w:space="0" w:color="auto"/>
            </w:tcBorders>
            <w:shd w:val="clear" w:color="auto" w:fill="auto"/>
            <w:noWrap/>
            <w:vAlign w:val="bottom"/>
            <w:hideMark/>
          </w:tcPr>
          <w:p w:rsidR="003F3F8C" w:rsidRPr="002047C8" w:rsidRDefault="003F3F8C" w:rsidP="00F51532">
            <w:pPr>
              <w:rPr>
                <w:rFonts w:ascii="Minion Pro" w:hAnsi="Minion Pro"/>
                <w:color w:val="000000"/>
                <w:sz w:val="22"/>
                <w:szCs w:val="22"/>
              </w:rPr>
            </w:pPr>
            <w:r w:rsidRPr="002047C8">
              <w:rPr>
                <w:rFonts w:ascii="Minion Pro" w:hAnsi="Minion Pro"/>
                <w:color w:val="000000"/>
                <w:sz w:val="22"/>
                <w:szCs w:val="22"/>
              </w:rPr>
              <w:t> </w:t>
            </w:r>
          </w:p>
        </w:tc>
      </w:tr>
      <w:tr w:rsidR="003F3F8C" w:rsidRPr="002047C8" w:rsidTr="003F3F8C">
        <w:trPr>
          <w:trHeight w:val="300"/>
        </w:trPr>
        <w:tc>
          <w:tcPr>
            <w:tcW w:w="2040" w:type="dxa"/>
            <w:shd w:val="clear" w:color="auto" w:fill="auto"/>
            <w:noWrap/>
            <w:vAlign w:val="bottom"/>
            <w:hideMark/>
          </w:tcPr>
          <w:p w:rsidR="003F3F8C" w:rsidRPr="002047C8" w:rsidRDefault="003F3F8C" w:rsidP="00F51532">
            <w:pPr>
              <w:jc w:val="right"/>
              <w:rPr>
                <w:rFonts w:ascii="Minion Pro" w:hAnsi="Minion Pro"/>
                <w:color w:val="000000"/>
                <w:sz w:val="22"/>
                <w:szCs w:val="22"/>
              </w:rPr>
            </w:pPr>
            <w:r w:rsidRPr="002047C8">
              <w:rPr>
                <w:rFonts w:ascii="Minion Pro" w:hAnsi="Minion Pro"/>
                <w:color w:val="000000"/>
                <w:sz w:val="22"/>
                <w:szCs w:val="22"/>
              </w:rPr>
              <w:t>phone, e-mail:</w:t>
            </w:r>
          </w:p>
        </w:tc>
        <w:tc>
          <w:tcPr>
            <w:tcW w:w="6911" w:type="dxa"/>
            <w:tcBorders>
              <w:top w:val="single" w:sz="4" w:space="0" w:color="auto"/>
              <w:bottom w:val="single" w:sz="4" w:space="0" w:color="auto"/>
            </w:tcBorders>
            <w:shd w:val="clear" w:color="auto" w:fill="auto"/>
            <w:noWrap/>
            <w:vAlign w:val="bottom"/>
            <w:hideMark/>
          </w:tcPr>
          <w:p w:rsidR="003F3F8C" w:rsidRPr="002047C8" w:rsidRDefault="003F3F8C" w:rsidP="00F51532">
            <w:pPr>
              <w:rPr>
                <w:rFonts w:ascii="Minion Pro" w:hAnsi="Minion Pro"/>
                <w:color w:val="000000"/>
                <w:sz w:val="22"/>
                <w:szCs w:val="22"/>
              </w:rPr>
            </w:pPr>
            <w:r w:rsidRPr="002047C8">
              <w:rPr>
                <w:rFonts w:ascii="Minion Pro" w:hAnsi="Minion Pro"/>
                <w:color w:val="000000"/>
                <w:sz w:val="22"/>
                <w:szCs w:val="22"/>
              </w:rPr>
              <w:t> </w:t>
            </w:r>
          </w:p>
        </w:tc>
      </w:tr>
      <w:tr w:rsidR="003F3F8C" w:rsidRPr="002047C8" w:rsidTr="003F3F8C">
        <w:trPr>
          <w:trHeight w:val="300"/>
        </w:trPr>
        <w:tc>
          <w:tcPr>
            <w:tcW w:w="8951" w:type="dxa"/>
            <w:gridSpan w:val="2"/>
            <w:shd w:val="clear" w:color="auto" w:fill="auto"/>
            <w:noWrap/>
            <w:vAlign w:val="bottom"/>
            <w:hideMark/>
          </w:tcPr>
          <w:p w:rsidR="003F3F8C" w:rsidRPr="002047C8" w:rsidRDefault="009026A4" w:rsidP="00F51532">
            <w:pPr>
              <w:ind w:left="5"/>
              <w:rPr>
                <w:rFonts w:ascii="Minion Pro" w:hAnsi="Minion Pro"/>
                <w:color w:val="000000"/>
                <w:sz w:val="22"/>
                <w:szCs w:val="22"/>
              </w:rPr>
            </w:pPr>
            <w:r w:rsidRPr="002047C8">
              <w:rPr>
                <w:rFonts w:ascii="Minion Pro" w:hAnsi="Minion Pro"/>
                <w:color w:val="000000"/>
                <w:sz w:val="22"/>
                <w:szCs w:val="22"/>
              </w:rPr>
              <w:t xml:space="preserve"> </w:t>
            </w:r>
            <w:r w:rsidR="003F3F8C" w:rsidRPr="002047C8">
              <w:rPr>
                <w:rFonts w:ascii="Minion Pro" w:hAnsi="Minion Pro"/>
                <w:color w:val="000000"/>
                <w:sz w:val="22"/>
                <w:szCs w:val="22"/>
              </w:rPr>
              <w:t xml:space="preserve">6.3.   </w:t>
            </w:r>
            <w:r w:rsidR="003F3F8C" w:rsidRPr="002047C8">
              <w:rPr>
                <w:rFonts w:ascii="Minion Pro" w:hAnsi="Minion Pro"/>
                <w:sz w:val="22"/>
                <w:szCs w:val="22"/>
              </w:rPr>
              <w:t>The contact person from the Institution:</w:t>
            </w:r>
            <w:r w:rsidR="003F3F8C" w:rsidRPr="002047C8">
              <w:rPr>
                <w:rFonts w:ascii="Minion Pro" w:hAnsi="Minion Pro"/>
                <w:color w:val="000000"/>
                <w:sz w:val="22"/>
                <w:szCs w:val="22"/>
              </w:rPr>
              <w:t xml:space="preserve"> </w:t>
            </w:r>
          </w:p>
        </w:tc>
      </w:tr>
      <w:tr w:rsidR="003F3F8C" w:rsidRPr="002047C8" w:rsidTr="003F3F8C">
        <w:trPr>
          <w:trHeight w:val="300"/>
        </w:trPr>
        <w:tc>
          <w:tcPr>
            <w:tcW w:w="2040" w:type="dxa"/>
            <w:shd w:val="clear" w:color="auto" w:fill="auto"/>
            <w:noWrap/>
            <w:vAlign w:val="bottom"/>
            <w:hideMark/>
          </w:tcPr>
          <w:p w:rsidR="003F3F8C" w:rsidRPr="002047C8" w:rsidRDefault="003F3F8C" w:rsidP="00F51532">
            <w:pPr>
              <w:jc w:val="right"/>
              <w:rPr>
                <w:rFonts w:ascii="Minion Pro" w:hAnsi="Minion Pro"/>
                <w:color w:val="000000"/>
                <w:sz w:val="22"/>
                <w:szCs w:val="22"/>
              </w:rPr>
            </w:pPr>
            <w:r w:rsidRPr="002047C8">
              <w:rPr>
                <w:rFonts w:ascii="Minion Pro" w:hAnsi="Minion Pro"/>
                <w:color w:val="000000"/>
                <w:sz w:val="22"/>
                <w:szCs w:val="22"/>
              </w:rPr>
              <w:t>name, surname:</w:t>
            </w:r>
          </w:p>
        </w:tc>
        <w:tc>
          <w:tcPr>
            <w:tcW w:w="6911" w:type="dxa"/>
            <w:tcBorders>
              <w:bottom w:val="single" w:sz="4" w:space="0" w:color="auto"/>
            </w:tcBorders>
            <w:shd w:val="clear" w:color="auto" w:fill="auto"/>
            <w:noWrap/>
            <w:vAlign w:val="bottom"/>
            <w:hideMark/>
          </w:tcPr>
          <w:p w:rsidR="003F3F8C" w:rsidRPr="002047C8" w:rsidRDefault="003F3F8C" w:rsidP="00F51532">
            <w:pPr>
              <w:rPr>
                <w:rFonts w:ascii="Minion Pro" w:hAnsi="Minion Pro"/>
                <w:color w:val="000000"/>
                <w:sz w:val="22"/>
                <w:szCs w:val="22"/>
              </w:rPr>
            </w:pPr>
            <w:r w:rsidRPr="002047C8">
              <w:rPr>
                <w:rFonts w:ascii="Minion Pro" w:hAnsi="Minion Pro"/>
                <w:color w:val="000000"/>
                <w:sz w:val="22"/>
                <w:szCs w:val="22"/>
              </w:rPr>
              <w:t> </w:t>
            </w:r>
          </w:p>
        </w:tc>
      </w:tr>
      <w:tr w:rsidR="003F3F8C" w:rsidRPr="002047C8" w:rsidTr="003F3F8C">
        <w:trPr>
          <w:trHeight w:val="300"/>
        </w:trPr>
        <w:tc>
          <w:tcPr>
            <w:tcW w:w="2040" w:type="dxa"/>
            <w:shd w:val="clear" w:color="auto" w:fill="auto"/>
            <w:noWrap/>
            <w:vAlign w:val="bottom"/>
            <w:hideMark/>
          </w:tcPr>
          <w:p w:rsidR="003F3F8C" w:rsidRPr="002047C8" w:rsidRDefault="003F3F8C" w:rsidP="00F51532">
            <w:pPr>
              <w:jc w:val="right"/>
              <w:rPr>
                <w:rFonts w:ascii="Minion Pro" w:hAnsi="Minion Pro"/>
                <w:color w:val="000000"/>
                <w:sz w:val="22"/>
                <w:szCs w:val="22"/>
              </w:rPr>
            </w:pPr>
            <w:r w:rsidRPr="002047C8">
              <w:rPr>
                <w:rFonts w:ascii="Minion Pro" w:hAnsi="Minion Pro"/>
                <w:color w:val="000000"/>
                <w:sz w:val="22"/>
                <w:szCs w:val="22"/>
              </w:rPr>
              <w:t>position:</w:t>
            </w:r>
          </w:p>
        </w:tc>
        <w:tc>
          <w:tcPr>
            <w:tcW w:w="6911" w:type="dxa"/>
            <w:tcBorders>
              <w:top w:val="single" w:sz="4" w:space="0" w:color="auto"/>
              <w:bottom w:val="single" w:sz="4" w:space="0" w:color="auto"/>
            </w:tcBorders>
            <w:shd w:val="clear" w:color="auto" w:fill="auto"/>
            <w:noWrap/>
            <w:vAlign w:val="bottom"/>
            <w:hideMark/>
          </w:tcPr>
          <w:p w:rsidR="003F3F8C" w:rsidRPr="002047C8" w:rsidRDefault="003F3F8C" w:rsidP="00F51532">
            <w:pPr>
              <w:rPr>
                <w:rFonts w:ascii="Minion Pro" w:hAnsi="Minion Pro"/>
                <w:color w:val="000000"/>
                <w:sz w:val="22"/>
                <w:szCs w:val="22"/>
              </w:rPr>
            </w:pPr>
            <w:r w:rsidRPr="002047C8">
              <w:rPr>
                <w:rFonts w:ascii="Minion Pro" w:hAnsi="Minion Pro"/>
                <w:color w:val="000000"/>
                <w:sz w:val="22"/>
                <w:szCs w:val="22"/>
              </w:rPr>
              <w:t> </w:t>
            </w:r>
          </w:p>
        </w:tc>
      </w:tr>
      <w:tr w:rsidR="003F3F8C" w:rsidRPr="002047C8" w:rsidTr="003F3F8C">
        <w:trPr>
          <w:trHeight w:val="300"/>
        </w:trPr>
        <w:tc>
          <w:tcPr>
            <w:tcW w:w="2040" w:type="dxa"/>
            <w:shd w:val="clear" w:color="auto" w:fill="auto"/>
            <w:noWrap/>
            <w:vAlign w:val="bottom"/>
            <w:hideMark/>
          </w:tcPr>
          <w:p w:rsidR="003F3F8C" w:rsidRPr="002047C8" w:rsidRDefault="003F3F8C" w:rsidP="00F51532">
            <w:pPr>
              <w:jc w:val="right"/>
              <w:rPr>
                <w:rFonts w:ascii="Minion Pro" w:hAnsi="Minion Pro"/>
                <w:color w:val="000000"/>
                <w:sz w:val="22"/>
                <w:szCs w:val="22"/>
              </w:rPr>
            </w:pPr>
            <w:r w:rsidRPr="002047C8">
              <w:rPr>
                <w:rFonts w:ascii="Minion Pro" w:hAnsi="Minion Pro"/>
                <w:color w:val="000000"/>
                <w:sz w:val="22"/>
                <w:szCs w:val="22"/>
              </w:rPr>
              <w:t>phone, e-mail:</w:t>
            </w:r>
          </w:p>
        </w:tc>
        <w:tc>
          <w:tcPr>
            <w:tcW w:w="6911" w:type="dxa"/>
            <w:tcBorders>
              <w:top w:val="single" w:sz="4" w:space="0" w:color="auto"/>
              <w:bottom w:val="single" w:sz="4" w:space="0" w:color="auto"/>
            </w:tcBorders>
            <w:shd w:val="clear" w:color="auto" w:fill="auto"/>
            <w:noWrap/>
            <w:vAlign w:val="bottom"/>
            <w:hideMark/>
          </w:tcPr>
          <w:p w:rsidR="003F3F8C" w:rsidRPr="002047C8" w:rsidRDefault="003F3F8C" w:rsidP="00F51532">
            <w:pPr>
              <w:rPr>
                <w:rFonts w:ascii="Minion Pro" w:hAnsi="Minion Pro"/>
                <w:color w:val="000000"/>
                <w:sz w:val="22"/>
                <w:szCs w:val="22"/>
              </w:rPr>
            </w:pPr>
            <w:r w:rsidRPr="002047C8">
              <w:rPr>
                <w:rFonts w:ascii="Minion Pro" w:hAnsi="Minion Pro"/>
                <w:color w:val="000000"/>
                <w:sz w:val="22"/>
                <w:szCs w:val="22"/>
              </w:rPr>
              <w:t> </w:t>
            </w:r>
          </w:p>
        </w:tc>
      </w:tr>
    </w:tbl>
    <w:p w:rsidR="003F3F8C" w:rsidRPr="002047C8" w:rsidRDefault="003F3F8C" w:rsidP="00F51532">
      <w:pPr>
        <w:ind w:left="795"/>
        <w:jc w:val="both"/>
        <w:rPr>
          <w:rFonts w:ascii="Minion Pro" w:hAnsi="Minion Pro"/>
          <w:sz w:val="22"/>
          <w:szCs w:val="22"/>
        </w:rPr>
      </w:pP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 xml:space="preserve">All disagreements are settled by the means of negotiations. If negotiations fail, the controversy will be considered by a court in compliance with the laws of the Republic of Latvia.  </w:t>
      </w:r>
    </w:p>
    <w:p w:rsidR="00E53E73" w:rsidRPr="002047C8" w:rsidRDefault="00E53E73" w:rsidP="00F51532">
      <w:pPr>
        <w:numPr>
          <w:ilvl w:val="1"/>
          <w:numId w:val="4"/>
        </w:numPr>
        <w:jc w:val="both"/>
        <w:rPr>
          <w:rFonts w:ascii="Minion Pro" w:hAnsi="Minion Pro"/>
          <w:sz w:val="22"/>
          <w:szCs w:val="22"/>
        </w:rPr>
      </w:pPr>
      <w:r w:rsidRPr="002047C8">
        <w:rPr>
          <w:rFonts w:ascii="Minion Pro" w:hAnsi="Minion Pro"/>
          <w:sz w:val="22"/>
          <w:szCs w:val="22"/>
        </w:rPr>
        <w:t xml:space="preserve">The Agreement has been drafted in three copies, each Party receiving one copy. </w:t>
      </w:r>
    </w:p>
    <w:p w:rsidR="00E53E73" w:rsidRDefault="00E53E73" w:rsidP="00F51532">
      <w:pPr>
        <w:ind w:left="360"/>
        <w:jc w:val="both"/>
        <w:rPr>
          <w:rFonts w:ascii="Minion Pro" w:hAnsi="Minion Pro"/>
          <w:sz w:val="22"/>
          <w:szCs w:val="22"/>
        </w:rPr>
      </w:pPr>
    </w:p>
    <w:p w:rsidR="001C4253" w:rsidRDefault="001C4253" w:rsidP="00F51532">
      <w:pPr>
        <w:ind w:left="360"/>
        <w:jc w:val="both"/>
        <w:rPr>
          <w:rFonts w:ascii="Minion Pro" w:hAnsi="Minion Pro"/>
          <w:sz w:val="22"/>
          <w:szCs w:val="22"/>
        </w:rPr>
      </w:pPr>
    </w:p>
    <w:p w:rsidR="001C4253" w:rsidRDefault="001C4253" w:rsidP="00F51532">
      <w:pPr>
        <w:ind w:left="360"/>
        <w:jc w:val="both"/>
        <w:rPr>
          <w:rFonts w:ascii="Minion Pro" w:hAnsi="Minion Pro"/>
          <w:sz w:val="22"/>
          <w:szCs w:val="22"/>
        </w:rPr>
      </w:pPr>
    </w:p>
    <w:p w:rsidR="001C4253" w:rsidRPr="002047C8" w:rsidRDefault="001C4253" w:rsidP="00F51532">
      <w:pPr>
        <w:ind w:left="360"/>
        <w:jc w:val="both"/>
        <w:rPr>
          <w:rFonts w:ascii="Minion Pro" w:hAnsi="Minion Pro"/>
          <w:sz w:val="22"/>
          <w:szCs w:val="22"/>
        </w:rPr>
      </w:pPr>
    </w:p>
    <w:p w:rsidR="00E53E73" w:rsidRDefault="00E53E73" w:rsidP="00F51532">
      <w:pPr>
        <w:numPr>
          <w:ilvl w:val="0"/>
          <w:numId w:val="4"/>
        </w:numPr>
        <w:tabs>
          <w:tab w:val="clear" w:pos="720"/>
          <w:tab w:val="num" w:pos="284"/>
        </w:tabs>
        <w:ind w:hanging="720"/>
        <w:jc w:val="both"/>
        <w:rPr>
          <w:rFonts w:ascii="Minion Pro" w:hAnsi="Minion Pro"/>
          <w:b/>
          <w:sz w:val="22"/>
          <w:szCs w:val="22"/>
        </w:rPr>
      </w:pPr>
      <w:r w:rsidRPr="002047C8">
        <w:rPr>
          <w:rFonts w:ascii="Minion Pro" w:hAnsi="Minion Pro"/>
          <w:b/>
          <w:sz w:val="22"/>
          <w:szCs w:val="22"/>
        </w:rPr>
        <w:t>Parties’ signatures</w:t>
      </w:r>
    </w:p>
    <w:p w:rsidR="00D8548D" w:rsidRPr="002047C8" w:rsidRDefault="00D8548D" w:rsidP="00D8548D">
      <w:pPr>
        <w:ind w:left="720"/>
        <w:jc w:val="both"/>
        <w:rPr>
          <w:rFonts w:ascii="Minion Pro" w:hAnsi="Minion Pro"/>
          <w:b/>
          <w:sz w:val="22"/>
          <w:szCs w:val="22"/>
        </w:rPr>
      </w:pPr>
    </w:p>
    <w:tbl>
      <w:tblPr>
        <w:tblW w:w="9356" w:type="dxa"/>
        <w:tblInd w:w="-34" w:type="dxa"/>
        <w:tblLook w:val="04A0" w:firstRow="1" w:lastRow="0" w:firstColumn="1" w:lastColumn="0" w:noHBand="0" w:noVBand="1"/>
      </w:tblPr>
      <w:tblGrid>
        <w:gridCol w:w="1985"/>
        <w:gridCol w:w="4552"/>
        <w:gridCol w:w="324"/>
        <w:gridCol w:w="2519"/>
      </w:tblGrid>
      <w:tr w:rsidR="00F46092" w:rsidRPr="002047C8" w:rsidTr="00367658">
        <w:trPr>
          <w:trHeight w:val="300"/>
        </w:trPr>
        <w:tc>
          <w:tcPr>
            <w:tcW w:w="1985" w:type="dxa"/>
            <w:tcBorders>
              <w:top w:val="nil"/>
              <w:left w:val="nil"/>
              <w:bottom w:val="nil"/>
              <w:right w:val="nil"/>
            </w:tcBorders>
            <w:shd w:val="clear" w:color="auto" w:fill="auto"/>
            <w:noWrap/>
            <w:vAlign w:val="bottom"/>
            <w:hideMark/>
          </w:tcPr>
          <w:p w:rsidR="00F46092" w:rsidRPr="002047C8" w:rsidRDefault="00F46092" w:rsidP="00F51532">
            <w:pPr>
              <w:rPr>
                <w:rFonts w:ascii="Minion Pro" w:hAnsi="Minion Pro"/>
                <w:color w:val="000000"/>
                <w:sz w:val="22"/>
                <w:szCs w:val="22"/>
              </w:rPr>
            </w:pPr>
            <w:r w:rsidRPr="002047C8">
              <w:rPr>
                <w:rFonts w:ascii="Minion Pro" w:hAnsi="Minion Pro"/>
                <w:sz w:val="22"/>
                <w:szCs w:val="22"/>
              </w:rPr>
              <w:t xml:space="preserve">In the name of </w:t>
            </w:r>
            <w:r w:rsidR="00F17E1A" w:rsidRPr="002047C8">
              <w:rPr>
                <w:rFonts w:ascii="Minion Pro" w:hAnsi="Minion Pro"/>
                <w:sz w:val="22"/>
                <w:szCs w:val="22"/>
              </w:rPr>
              <w:t xml:space="preserve"> U</w:t>
            </w:r>
            <w:r w:rsidRPr="002047C8">
              <w:rPr>
                <w:rFonts w:ascii="Minion Pro" w:hAnsi="Minion Pro"/>
                <w:sz w:val="22"/>
                <w:szCs w:val="22"/>
              </w:rPr>
              <w:t>L</w:t>
            </w:r>
            <w:r w:rsidRPr="002047C8">
              <w:rPr>
                <w:rFonts w:ascii="Minion Pro" w:hAnsi="Minion Pro"/>
                <w:color w:val="000000"/>
                <w:sz w:val="22"/>
                <w:szCs w:val="22"/>
              </w:rPr>
              <w:t>:</w:t>
            </w:r>
          </w:p>
        </w:tc>
        <w:tc>
          <w:tcPr>
            <w:tcW w:w="4552" w:type="dxa"/>
            <w:tcBorders>
              <w:top w:val="nil"/>
              <w:left w:val="nil"/>
              <w:bottom w:val="single" w:sz="4" w:space="0" w:color="auto"/>
              <w:right w:val="nil"/>
            </w:tcBorders>
            <w:shd w:val="clear" w:color="auto" w:fill="auto"/>
            <w:noWrap/>
            <w:vAlign w:val="bottom"/>
            <w:hideMark/>
          </w:tcPr>
          <w:p w:rsidR="00F46092" w:rsidRPr="002047C8" w:rsidRDefault="00F46092" w:rsidP="00F51532">
            <w:pPr>
              <w:rPr>
                <w:rFonts w:ascii="Minion Pro" w:hAnsi="Minion Pro"/>
                <w:color w:val="000000"/>
                <w:sz w:val="22"/>
                <w:szCs w:val="22"/>
              </w:rPr>
            </w:pPr>
          </w:p>
        </w:tc>
        <w:tc>
          <w:tcPr>
            <w:tcW w:w="300" w:type="dxa"/>
            <w:tcBorders>
              <w:top w:val="nil"/>
              <w:left w:val="nil"/>
              <w:bottom w:val="nil"/>
              <w:right w:val="nil"/>
            </w:tcBorders>
            <w:shd w:val="clear" w:color="auto" w:fill="auto"/>
            <w:noWrap/>
            <w:vAlign w:val="bottom"/>
            <w:hideMark/>
          </w:tcPr>
          <w:p w:rsidR="00F46092" w:rsidRPr="002047C8" w:rsidRDefault="00F46092" w:rsidP="00F51532">
            <w:pPr>
              <w:rPr>
                <w:rFonts w:ascii="Minion Pro" w:hAnsi="Minion Pro"/>
                <w:color w:val="000000"/>
                <w:sz w:val="22"/>
                <w:szCs w:val="22"/>
              </w:rPr>
            </w:pPr>
            <w:r w:rsidRPr="002047C8">
              <w:rPr>
                <w:rFonts w:ascii="Minion Pro" w:hAnsi="Minion Pro"/>
                <w:color w:val="000000"/>
                <w:sz w:val="22"/>
                <w:szCs w:val="22"/>
              </w:rPr>
              <w:t>/</w:t>
            </w:r>
          </w:p>
        </w:tc>
        <w:tc>
          <w:tcPr>
            <w:tcW w:w="2519" w:type="dxa"/>
            <w:tcBorders>
              <w:top w:val="nil"/>
              <w:left w:val="nil"/>
              <w:bottom w:val="single" w:sz="4" w:space="0" w:color="auto"/>
              <w:right w:val="nil"/>
            </w:tcBorders>
            <w:shd w:val="clear" w:color="auto" w:fill="auto"/>
            <w:noWrap/>
            <w:vAlign w:val="bottom"/>
            <w:hideMark/>
          </w:tcPr>
          <w:p w:rsidR="00F46092" w:rsidRPr="002047C8" w:rsidRDefault="00F46092" w:rsidP="00F51532">
            <w:pPr>
              <w:rPr>
                <w:rFonts w:ascii="Minion Pro" w:hAnsi="Minion Pro"/>
                <w:color w:val="000000"/>
                <w:sz w:val="22"/>
                <w:szCs w:val="22"/>
              </w:rPr>
            </w:pPr>
          </w:p>
        </w:tc>
      </w:tr>
      <w:tr w:rsidR="00F46092" w:rsidRPr="002047C8" w:rsidTr="00367658">
        <w:trPr>
          <w:trHeight w:val="300"/>
        </w:trPr>
        <w:tc>
          <w:tcPr>
            <w:tcW w:w="1985" w:type="dxa"/>
            <w:tcBorders>
              <w:top w:val="nil"/>
              <w:left w:val="nil"/>
              <w:bottom w:val="nil"/>
              <w:right w:val="nil"/>
            </w:tcBorders>
            <w:shd w:val="clear" w:color="auto" w:fill="auto"/>
            <w:noWrap/>
            <w:vAlign w:val="bottom"/>
            <w:hideMark/>
          </w:tcPr>
          <w:p w:rsidR="00F46092" w:rsidRPr="002047C8" w:rsidRDefault="00F46092" w:rsidP="00F17E1A">
            <w:pPr>
              <w:rPr>
                <w:rFonts w:ascii="Minion Pro" w:hAnsi="Minion Pro"/>
                <w:sz w:val="22"/>
                <w:szCs w:val="22"/>
              </w:rPr>
            </w:pPr>
          </w:p>
        </w:tc>
        <w:tc>
          <w:tcPr>
            <w:tcW w:w="4552" w:type="dxa"/>
            <w:tcBorders>
              <w:top w:val="single" w:sz="4" w:space="0" w:color="auto"/>
              <w:left w:val="nil"/>
              <w:right w:val="nil"/>
            </w:tcBorders>
            <w:shd w:val="clear" w:color="auto" w:fill="auto"/>
            <w:noWrap/>
            <w:vAlign w:val="bottom"/>
            <w:hideMark/>
          </w:tcPr>
          <w:p w:rsidR="00F46092" w:rsidRPr="002047C8" w:rsidRDefault="00F46092" w:rsidP="008D6B24">
            <w:pPr>
              <w:rPr>
                <w:rFonts w:ascii="Minion Pro" w:hAnsi="Minion Pro"/>
                <w:sz w:val="22"/>
                <w:szCs w:val="22"/>
              </w:rPr>
            </w:pPr>
          </w:p>
        </w:tc>
        <w:tc>
          <w:tcPr>
            <w:tcW w:w="300" w:type="dxa"/>
            <w:tcBorders>
              <w:top w:val="nil"/>
              <w:left w:val="nil"/>
              <w:bottom w:val="nil"/>
              <w:right w:val="nil"/>
            </w:tcBorders>
            <w:shd w:val="clear" w:color="auto" w:fill="auto"/>
            <w:noWrap/>
            <w:vAlign w:val="bottom"/>
            <w:hideMark/>
          </w:tcPr>
          <w:p w:rsidR="00F46092" w:rsidRPr="002047C8" w:rsidRDefault="00F46092" w:rsidP="008D6B24">
            <w:pPr>
              <w:rPr>
                <w:rFonts w:ascii="Minion Pro" w:hAnsi="Minion Pro"/>
                <w:sz w:val="22"/>
                <w:szCs w:val="22"/>
              </w:rPr>
            </w:pPr>
          </w:p>
        </w:tc>
        <w:tc>
          <w:tcPr>
            <w:tcW w:w="2519" w:type="dxa"/>
            <w:tcBorders>
              <w:top w:val="single" w:sz="4" w:space="0" w:color="auto"/>
              <w:left w:val="nil"/>
              <w:right w:val="nil"/>
            </w:tcBorders>
            <w:shd w:val="clear" w:color="auto" w:fill="auto"/>
            <w:noWrap/>
            <w:hideMark/>
          </w:tcPr>
          <w:p w:rsidR="00F46092" w:rsidRPr="002047C8" w:rsidRDefault="00F46092" w:rsidP="008D6B24">
            <w:pPr>
              <w:jc w:val="center"/>
              <w:rPr>
                <w:rFonts w:ascii="Minion Pro" w:hAnsi="Minion Pro"/>
                <w:i/>
                <w:iCs/>
                <w:color w:val="000000"/>
                <w:sz w:val="22"/>
                <w:szCs w:val="22"/>
              </w:rPr>
            </w:pPr>
            <w:r w:rsidRPr="001C4253">
              <w:rPr>
                <w:rFonts w:ascii="Minion Pro" w:hAnsi="Minion Pro"/>
                <w:i/>
                <w:iCs/>
                <w:color w:val="000000"/>
                <w:sz w:val="16"/>
                <w:szCs w:val="22"/>
              </w:rPr>
              <w:t>name</w:t>
            </w:r>
            <w:r w:rsidRPr="002047C8">
              <w:rPr>
                <w:rFonts w:ascii="Minion Pro" w:hAnsi="Minion Pro"/>
                <w:i/>
                <w:iCs/>
                <w:color w:val="000000"/>
                <w:sz w:val="18"/>
                <w:szCs w:val="22"/>
              </w:rPr>
              <w:t xml:space="preserve"> </w:t>
            </w:r>
            <w:r w:rsidRPr="001C4253">
              <w:rPr>
                <w:rFonts w:ascii="Minion Pro" w:hAnsi="Minion Pro"/>
                <w:i/>
                <w:iCs/>
                <w:color w:val="000000"/>
                <w:sz w:val="16"/>
                <w:szCs w:val="22"/>
              </w:rPr>
              <w:t>surmane</w:t>
            </w:r>
          </w:p>
        </w:tc>
      </w:tr>
      <w:tr w:rsidR="00F46092" w:rsidRPr="002047C8" w:rsidTr="00367658">
        <w:trPr>
          <w:trHeight w:val="315"/>
        </w:trPr>
        <w:tc>
          <w:tcPr>
            <w:tcW w:w="1985" w:type="dxa"/>
            <w:tcBorders>
              <w:top w:val="nil"/>
              <w:left w:val="nil"/>
              <w:bottom w:val="nil"/>
              <w:right w:val="nil"/>
            </w:tcBorders>
            <w:shd w:val="clear" w:color="auto" w:fill="auto"/>
            <w:noWrap/>
            <w:vAlign w:val="bottom"/>
            <w:hideMark/>
          </w:tcPr>
          <w:p w:rsidR="00F46092" w:rsidRPr="002047C8" w:rsidRDefault="00F46092" w:rsidP="00F17E1A">
            <w:pPr>
              <w:spacing w:before="120"/>
              <w:rPr>
                <w:rFonts w:ascii="Minion Pro" w:hAnsi="Minion Pro"/>
                <w:color w:val="000000"/>
                <w:sz w:val="22"/>
                <w:szCs w:val="22"/>
              </w:rPr>
            </w:pPr>
            <w:r w:rsidRPr="002047C8">
              <w:rPr>
                <w:rFonts w:ascii="Minion Pro" w:hAnsi="Minion Pro"/>
                <w:sz w:val="22"/>
                <w:szCs w:val="22"/>
              </w:rPr>
              <w:t>In the name of Institution</w:t>
            </w:r>
            <w:r w:rsidRPr="002047C8">
              <w:rPr>
                <w:rFonts w:ascii="Minion Pro" w:hAnsi="Minion Pro"/>
                <w:color w:val="000000"/>
                <w:sz w:val="22"/>
                <w:szCs w:val="22"/>
              </w:rPr>
              <w:t>:</w:t>
            </w:r>
          </w:p>
        </w:tc>
        <w:tc>
          <w:tcPr>
            <w:tcW w:w="4552" w:type="dxa"/>
            <w:tcBorders>
              <w:top w:val="nil"/>
              <w:left w:val="nil"/>
              <w:bottom w:val="single" w:sz="4" w:space="0" w:color="auto"/>
              <w:right w:val="nil"/>
            </w:tcBorders>
            <w:shd w:val="clear" w:color="auto" w:fill="auto"/>
            <w:noWrap/>
            <w:vAlign w:val="bottom"/>
            <w:hideMark/>
          </w:tcPr>
          <w:p w:rsidR="00F46092" w:rsidRPr="002047C8" w:rsidRDefault="00F46092" w:rsidP="008D6B24">
            <w:pPr>
              <w:spacing w:before="120"/>
              <w:rPr>
                <w:rFonts w:ascii="Minion Pro" w:hAnsi="Minion Pro"/>
                <w:color w:val="000000"/>
                <w:sz w:val="22"/>
                <w:szCs w:val="22"/>
              </w:rPr>
            </w:pPr>
          </w:p>
        </w:tc>
        <w:tc>
          <w:tcPr>
            <w:tcW w:w="300" w:type="dxa"/>
            <w:tcBorders>
              <w:top w:val="nil"/>
              <w:left w:val="nil"/>
              <w:bottom w:val="nil"/>
              <w:right w:val="nil"/>
            </w:tcBorders>
            <w:shd w:val="clear" w:color="auto" w:fill="auto"/>
            <w:noWrap/>
            <w:vAlign w:val="bottom"/>
            <w:hideMark/>
          </w:tcPr>
          <w:p w:rsidR="00F46092" w:rsidRPr="002047C8" w:rsidRDefault="00F46092" w:rsidP="008D6B24">
            <w:pPr>
              <w:spacing w:before="120"/>
              <w:rPr>
                <w:rFonts w:ascii="Minion Pro" w:hAnsi="Minion Pro"/>
                <w:color w:val="000000"/>
                <w:sz w:val="22"/>
                <w:szCs w:val="22"/>
              </w:rPr>
            </w:pPr>
            <w:r w:rsidRPr="002047C8">
              <w:rPr>
                <w:rFonts w:ascii="Minion Pro" w:hAnsi="Minion Pro"/>
                <w:color w:val="000000"/>
                <w:sz w:val="22"/>
                <w:szCs w:val="22"/>
              </w:rPr>
              <w:t>/</w:t>
            </w:r>
          </w:p>
        </w:tc>
        <w:tc>
          <w:tcPr>
            <w:tcW w:w="2519" w:type="dxa"/>
            <w:tcBorders>
              <w:top w:val="nil"/>
              <w:left w:val="nil"/>
              <w:bottom w:val="single" w:sz="4" w:space="0" w:color="auto"/>
              <w:right w:val="nil"/>
            </w:tcBorders>
            <w:shd w:val="clear" w:color="auto" w:fill="auto"/>
            <w:noWrap/>
            <w:vAlign w:val="bottom"/>
            <w:hideMark/>
          </w:tcPr>
          <w:p w:rsidR="00F46092" w:rsidRPr="002047C8" w:rsidRDefault="00F46092" w:rsidP="008D6B24">
            <w:pPr>
              <w:spacing w:before="120"/>
              <w:rPr>
                <w:rFonts w:ascii="Minion Pro" w:hAnsi="Minion Pro"/>
                <w:color w:val="000000"/>
                <w:sz w:val="22"/>
                <w:szCs w:val="22"/>
              </w:rPr>
            </w:pPr>
          </w:p>
        </w:tc>
      </w:tr>
      <w:tr w:rsidR="00F46092" w:rsidRPr="002047C8" w:rsidTr="00367658">
        <w:trPr>
          <w:trHeight w:val="300"/>
        </w:trPr>
        <w:tc>
          <w:tcPr>
            <w:tcW w:w="1985" w:type="dxa"/>
            <w:tcBorders>
              <w:top w:val="nil"/>
              <w:left w:val="nil"/>
              <w:bottom w:val="nil"/>
              <w:right w:val="nil"/>
            </w:tcBorders>
            <w:shd w:val="clear" w:color="auto" w:fill="auto"/>
            <w:noWrap/>
            <w:vAlign w:val="bottom"/>
            <w:hideMark/>
          </w:tcPr>
          <w:p w:rsidR="00F46092" w:rsidRPr="002047C8" w:rsidRDefault="00F46092" w:rsidP="00F17E1A">
            <w:pPr>
              <w:rPr>
                <w:rFonts w:ascii="Minion Pro" w:hAnsi="Minion Pro"/>
                <w:sz w:val="22"/>
                <w:szCs w:val="22"/>
              </w:rPr>
            </w:pPr>
          </w:p>
        </w:tc>
        <w:tc>
          <w:tcPr>
            <w:tcW w:w="4552" w:type="dxa"/>
            <w:tcBorders>
              <w:top w:val="single" w:sz="4" w:space="0" w:color="auto"/>
              <w:left w:val="nil"/>
              <w:right w:val="nil"/>
            </w:tcBorders>
            <w:shd w:val="clear" w:color="auto" w:fill="auto"/>
            <w:noWrap/>
            <w:vAlign w:val="bottom"/>
            <w:hideMark/>
          </w:tcPr>
          <w:p w:rsidR="00F46092" w:rsidRPr="002047C8" w:rsidRDefault="00F46092" w:rsidP="008D6B24">
            <w:pPr>
              <w:rPr>
                <w:rFonts w:ascii="Minion Pro" w:hAnsi="Minion Pro"/>
                <w:sz w:val="22"/>
                <w:szCs w:val="22"/>
              </w:rPr>
            </w:pPr>
          </w:p>
        </w:tc>
        <w:tc>
          <w:tcPr>
            <w:tcW w:w="300" w:type="dxa"/>
            <w:tcBorders>
              <w:top w:val="nil"/>
              <w:left w:val="nil"/>
              <w:bottom w:val="nil"/>
              <w:right w:val="nil"/>
            </w:tcBorders>
            <w:shd w:val="clear" w:color="auto" w:fill="auto"/>
            <w:noWrap/>
            <w:vAlign w:val="bottom"/>
            <w:hideMark/>
          </w:tcPr>
          <w:p w:rsidR="00F46092" w:rsidRPr="002047C8" w:rsidRDefault="00F46092" w:rsidP="008D6B24">
            <w:pPr>
              <w:rPr>
                <w:rFonts w:ascii="Minion Pro" w:hAnsi="Minion Pro"/>
                <w:sz w:val="22"/>
                <w:szCs w:val="22"/>
              </w:rPr>
            </w:pPr>
          </w:p>
        </w:tc>
        <w:tc>
          <w:tcPr>
            <w:tcW w:w="2519" w:type="dxa"/>
            <w:tcBorders>
              <w:top w:val="single" w:sz="4" w:space="0" w:color="auto"/>
              <w:left w:val="nil"/>
              <w:right w:val="nil"/>
            </w:tcBorders>
            <w:shd w:val="clear" w:color="auto" w:fill="auto"/>
            <w:noWrap/>
            <w:hideMark/>
          </w:tcPr>
          <w:p w:rsidR="00F46092" w:rsidRPr="002047C8" w:rsidRDefault="00F46092" w:rsidP="008D6B24">
            <w:pPr>
              <w:jc w:val="center"/>
              <w:rPr>
                <w:rFonts w:ascii="Minion Pro" w:hAnsi="Minion Pro"/>
                <w:i/>
                <w:iCs/>
                <w:color w:val="000000"/>
                <w:sz w:val="22"/>
                <w:szCs w:val="22"/>
              </w:rPr>
            </w:pPr>
            <w:r w:rsidRPr="001C4253">
              <w:rPr>
                <w:rFonts w:ascii="Minion Pro" w:hAnsi="Minion Pro"/>
                <w:i/>
                <w:iCs/>
                <w:color w:val="000000"/>
                <w:sz w:val="16"/>
                <w:szCs w:val="22"/>
              </w:rPr>
              <w:t>name</w:t>
            </w:r>
            <w:r w:rsidRPr="002047C8">
              <w:rPr>
                <w:rFonts w:ascii="Minion Pro" w:hAnsi="Minion Pro"/>
                <w:i/>
                <w:iCs/>
                <w:color w:val="000000"/>
                <w:sz w:val="18"/>
                <w:szCs w:val="22"/>
              </w:rPr>
              <w:t xml:space="preserve"> </w:t>
            </w:r>
            <w:r w:rsidRPr="001C4253">
              <w:rPr>
                <w:rFonts w:ascii="Minion Pro" w:hAnsi="Minion Pro"/>
                <w:i/>
                <w:iCs/>
                <w:color w:val="000000"/>
                <w:sz w:val="16"/>
                <w:szCs w:val="22"/>
              </w:rPr>
              <w:t>surmane</w:t>
            </w:r>
          </w:p>
        </w:tc>
      </w:tr>
      <w:tr w:rsidR="00F46092" w:rsidRPr="002047C8" w:rsidTr="00367658">
        <w:trPr>
          <w:trHeight w:val="300"/>
        </w:trPr>
        <w:tc>
          <w:tcPr>
            <w:tcW w:w="1985" w:type="dxa"/>
            <w:tcBorders>
              <w:top w:val="nil"/>
              <w:left w:val="nil"/>
              <w:bottom w:val="nil"/>
              <w:right w:val="nil"/>
            </w:tcBorders>
            <w:shd w:val="clear" w:color="auto" w:fill="auto"/>
            <w:noWrap/>
            <w:vAlign w:val="bottom"/>
            <w:hideMark/>
          </w:tcPr>
          <w:p w:rsidR="00F46092" w:rsidRPr="002047C8" w:rsidRDefault="00F46092" w:rsidP="00F17E1A">
            <w:pPr>
              <w:spacing w:before="120"/>
              <w:rPr>
                <w:rFonts w:ascii="Minion Pro" w:hAnsi="Minion Pro"/>
                <w:color w:val="000000"/>
                <w:sz w:val="22"/>
                <w:szCs w:val="22"/>
              </w:rPr>
            </w:pPr>
            <w:r w:rsidRPr="002047C8">
              <w:rPr>
                <w:rFonts w:ascii="Minion Pro" w:hAnsi="Minion Pro"/>
                <w:color w:val="000000"/>
                <w:sz w:val="22"/>
                <w:szCs w:val="22"/>
              </w:rPr>
              <w:t>Student:</w:t>
            </w:r>
          </w:p>
        </w:tc>
        <w:tc>
          <w:tcPr>
            <w:tcW w:w="4552" w:type="dxa"/>
            <w:tcBorders>
              <w:top w:val="nil"/>
              <w:left w:val="nil"/>
              <w:bottom w:val="single" w:sz="4" w:space="0" w:color="auto"/>
              <w:right w:val="nil"/>
            </w:tcBorders>
            <w:shd w:val="clear" w:color="auto" w:fill="auto"/>
            <w:noWrap/>
            <w:vAlign w:val="bottom"/>
            <w:hideMark/>
          </w:tcPr>
          <w:p w:rsidR="00F46092" w:rsidRPr="002047C8" w:rsidRDefault="00F46092" w:rsidP="008D6B24">
            <w:pPr>
              <w:spacing w:before="120"/>
              <w:rPr>
                <w:rFonts w:ascii="Minion Pro" w:hAnsi="Minion Pro"/>
                <w:color w:val="000000"/>
                <w:sz w:val="22"/>
                <w:szCs w:val="22"/>
              </w:rPr>
            </w:pPr>
          </w:p>
        </w:tc>
        <w:tc>
          <w:tcPr>
            <w:tcW w:w="300" w:type="dxa"/>
            <w:tcBorders>
              <w:top w:val="nil"/>
              <w:left w:val="nil"/>
              <w:bottom w:val="nil"/>
              <w:right w:val="nil"/>
            </w:tcBorders>
            <w:shd w:val="clear" w:color="auto" w:fill="auto"/>
            <w:noWrap/>
            <w:vAlign w:val="bottom"/>
            <w:hideMark/>
          </w:tcPr>
          <w:p w:rsidR="00F46092" w:rsidRPr="002047C8" w:rsidRDefault="00F46092" w:rsidP="008D6B24">
            <w:pPr>
              <w:spacing w:before="120"/>
              <w:rPr>
                <w:rFonts w:ascii="Minion Pro" w:hAnsi="Minion Pro"/>
                <w:color w:val="000000"/>
                <w:sz w:val="22"/>
                <w:szCs w:val="22"/>
              </w:rPr>
            </w:pPr>
            <w:r w:rsidRPr="002047C8">
              <w:rPr>
                <w:rFonts w:ascii="Minion Pro" w:hAnsi="Minion Pro"/>
                <w:color w:val="000000"/>
                <w:sz w:val="22"/>
                <w:szCs w:val="22"/>
              </w:rPr>
              <w:t>/</w:t>
            </w:r>
          </w:p>
        </w:tc>
        <w:tc>
          <w:tcPr>
            <w:tcW w:w="2519" w:type="dxa"/>
            <w:tcBorders>
              <w:top w:val="nil"/>
              <w:left w:val="nil"/>
              <w:bottom w:val="single" w:sz="4" w:space="0" w:color="auto"/>
              <w:right w:val="nil"/>
            </w:tcBorders>
            <w:shd w:val="clear" w:color="auto" w:fill="auto"/>
            <w:noWrap/>
            <w:vAlign w:val="bottom"/>
            <w:hideMark/>
          </w:tcPr>
          <w:p w:rsidR="00F46092" w:rsidRPr="002047C8" w:rsidRDefault="00F46092" w:rsidP="008D6B24">
            <w:pPr>
              <w:spacing w:before="120"/>
              <w:rPr>
                <w:rFonts w:ascii="Minion Pro" w:hAnsi="Minion Pro"/>
                <w:color w:val="000000"/>
                <w:sz w:val="22"/>
                <w:szCs w:val="22"/>
              </w:rPr>
            </w:pPr>
          </w:p>
        </w:tc>
      </w:tr>
      <w:tr w:rsidR="00F46092" w:rsidRPr="002047C8" w:rsidTr="00367658">
        <w:trPr>
          <w:trHeight w:val="300"/>
        </w:trPr>
        <w:tc>
          <w:tcPr>
            <w:tcW w:w="1985" w:type="dxa"/>
            <w:tcBorders>
              <w:top w:val="nil"/>
              <w:left w:val="nil"/>
              <w:bottom w:val="nil"/>
              <w:right w:val="nil"/>
            </w:tcBorders>
            <w:shd w:val="clear" w:color="auto" w:fill="auto"/>
            <w:noWrap/>
            <w:vAlign w:val="bottom"/>
            <w:hideMark/>
          </w:tcPr>
          <w:p w:rsidR="00F46092" w:rsidRPr="002047C8" w:rsidRDefault="00F46092" w:rsidP="00F17E1A">
            <w:pPr>
              <w:rPr>
                <w:rFonts w:ascii="Minion Pro" w:hAnsi="Minion Pro"/>
                <w:sz w:val="22"/>
                <w:szCs w:val="22"/>
              </w:rPr>
            </w:pPr>
          </w:p>
        </w:tc>
        <w:tc>
          <w:tcPr>
            <w:tcW w:w="4552" w:type="dxa"/>
            <w:tcBorders>
              <w:top w:val="single" w:sz="4" w:space="0" w:color="auto"/>
              <w:left w:val="nil"/>
              <w:bottom w:val="nil"/>
              <w:right w:val="nil"/>
            </w:tcBorders>
            <w:shd w:val="clear" w:color="auto" w:fill="auto"/>
            <w:noWrap/>
            <w:vAlign w:val="bottom"/>
            <w:hideMark/>
          </w:tcPr>
          <w:p w:rsidR="00F46092" w:rsidRPr="002047C8" w:rsidRDefault="00F46092" w:rsidP="008D6B24">
            <w:pPr>
              <w:rPr>
                <w:rFonts w:ascii="Minion Pro" w:hAnsi="Minion Pro"/>
                <w:sz w:val="22"/>
                <w:szCs w:val="22"/>
              </w:rPr>
            </w:pPr>
          </w:p>
        </w:tc>
        <w:tc>
          <w:tcPr>
            <w:tcW w:w="300" w:type="dxa"/>
            <w:tcBorders>
              <w:top w:val="nil"/>
              <w:left w:val="nil"/>
              <w:bottom w:val="nil"/>
              <w:right w:val="nil"/>
            </w:tcBorders>
            <w:shd w:val="clear" w:color="auto" w:fill="auto"/>
            <w:noWrap/>
            <w:vAlign w:val="bottom"/>
            <w:hideMark/>
          </w:tcPr>
          <w:p w:rsidR="00F46092" w:rsidRPr="002047C8" w:rsidRDefault="00F46092" w:rsidP="008D6B24">
            <w:pPr>
              <w:rPr>
                <w:rFonts w:ascii="Minion Pro" w:hAnsi="Minion Pro"/>
                <w:sz w:val="22"/>
                <w:szCs w:val="22"/>
              </w:rPr>
            </w:pPr>
          </w:p>
        </w:tc>
        <w:tc>
          <w:tcPr>
            <w:tcW w:w="2519" w:type="dxa"/>
            <w:tcBorders>
              <w:top w:val="single" w:sz="4" w:space="0" w:color="auto"/>
              <w:left w:val="nil"/>
              <w:bottom w:val="nil"/>
              <w:right w:val="nil"/>
            </w:tcBorders>
            <w:shd w:val="clear" w:color="auto" w:fill="auto"/>
            <w:noWrap/>
            <w:hideMark/>
          </w:tcPr>
          <w:p w:rsidR="00F46092" w:rsidRPr="002047C8" w:rsidRDefault="00F46092" w:rsidP="008D6B24">
            <w:pPr>
              <w:jc w:val="center"/>
              <w:rPr>
                <w:rFonts w:ascii="Minion Pro" w:hAnsi="Minion Pro"/>
                <w:i/>
                <w:iCs/>
                <w:color w:val="000000"/>
                <w:sz w:val="22"/>
                <w:szCs w:val="22"/>
              </w:rPr>
            </w:pPr>
            <w:r w:rsidRPr="001C4253">
              <w:rPr>
                <w:rFonts w:ascii="Minion Pro" w:hAnsi="Minion Pro"/>
                <w:i/>
                <w:iCs/>
                <w:color w:val="000000"/>
                <w:sz w:val="16"/>
                <w:szCs w:val="22"/>
              </w:rPr>
              <w:t>name</w:t>
            </w:r>
            <w:r w:rsidRPr="002047C8">
              <w:rPr>
                <w:rFonts w:ascii="Minion Pro" w:hAnsi="Minion Pro"/>
                <w:i/>
                <w:iCs/>
                <w:color w:val="000000"/>
                <w:sz w:val="18"/>
                <w:szCs w:val="22"/>
              </w:rPr>
              <w:t xml:space="preserve"> </w:t>
            </w:r>
            <w:r w:rsidRPr="001C4253">
              <w:rPr>
                <w:rFonts w:ascii="Minion Pro" w:hAnsi="Minion Pro"/>
                <w:i/>
                <w:iCs/>
                <w:color w:val="000000"/>
                <w:sz w:val="16"/>
                <w:szCs w:val="22"/>
              </w:rPr>
              <w:t>surmane</w:t>
            </w:r>
          </w:p>
        </w:tc>
      </w:tr>
    </w:tbl>
    <w:p w:rsidR="008142AB" w:rsidRPr="002047C8" w:rsidRDefault="008142AB" w:rsidP="00915721">
      <w:pPr>
        <w:spacing w:after="120"/>
        <w:ind w:left="360"/>
        <w:rPr>
          <w:rFonts w:ascii="Minion Pro" w:hAnsi="Minion Pro"/>
          <w:sz w:val="22"/>
          <w:szCs w:val="22"/>
          <w:lang w:eastAsia="en-US"/>
        </w:rPr>
      </w:pPr>
    </w:p>
    <w:sectPr w:rsidR="008142AB" w:rsidRPr="002047C8" w:rsidSect="009817DA">
      <w:footerReference w:type="even" r:id="rId8"/>
      <w:footerReference w:type="default" r:id="rId9"/>
      <w:footerReference w:type="first" r:id="rId10"/>
      <w:pgSz w:w="11907" w:h="16840"/>
      <w:pgMar w:top="851" w:right="851" w:bottom="1134" w:left="1701"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10" w:rsidRDefault="00C00C10">
      <w:r>
        <w:separator/>
      </w:r>
    </w:p>
    <w:p w:rsidR="00C00C10" w:rsidRDefault="00C00C10"/>
  </w:endnote>
  <w:endnote w:type="continuationSeparator" w:id="0">
    <w:p w:rsidR="00C00C10" w:rsidRDefault="00C00C10">
      <w:r>
        <w:continuationSeparator/>
      </w:r>
    </w:p>
    <w:p w:rsidR="00C00C10" w:rsidRDefault="00C00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RimTimes">
    <w:altName w:val="Courier New"/>
    <w:charset w:val="00"/>
    <w:family w:val="auto"/>
    <w:pitch w:val="variable"/>
    <w:sig w:usb0="00000003" w:usb1="00000000" w:usb2="00000000" w:usb3="00000000" w:csb0="00000001" w:csb1="00000000"/>
  </w:font>
  <w:font w:name="Minion Pro">
    <w:altName w:val="Cambria Math"/>
    <w:panose1 w:val="02040503050201020203"/>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B4" w:rsidRDefault="00F00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BB4" w:rsidRDefault="00F00BB4">
    <w:pPr>
      <w:pStyle w:val="Footer"/>
      <w:ind w:right="360"/>
    </w:pPr>
  </w:p>
  <w:p w:rsidR="00F00BB4" w:rsidRDefault="00F00B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9817DA">
    <w:pPr>
      <w:pStyle w:val="Footer"/>
      <w:jc w:val="right"/>
      <w:rPr>
        <w:noProof w:val="0"/>
        <w:sz w:val="22"/>
      </w:rPr>
    </w:pPr>
  </w:p>
  <w:p w:rsidR="009817DA" w:rsidRPr="009817DA" w:rsidRDefault="009817DA">
    <w:pPr>
      <w:pStyle w:val="Footer"/>
      <w:jc w:val="right"/>
      <w:rPr>
        <w:sz w:val="22"/>
      </w:rPr>
    </w:pPr>
    <w:r w:rsidRPr="009817DA">
      <w:rPr>
        <w:noProof w:val="0"/>
        <w:sz w:val="22"/>
      </w:rPr>
      <w:fldChar w:fldCharType="begin"/>
    </w:r>
    <w:r w:rsidRPr="009817DA">
      <w:rPr>
        <w:sz w:val="22"/>
      </w:rPr>
      <w:instrText xml:space="preserve"> PAGE   \* MERGEFORMAT </w:instrText>
    </w:r>
    <w:r w:rsidRPr="009817DA">
      <w:rPr>
        <w:noProof w:val="0"/>
        <w:sz w:val="22"/>
      </w:rPr>
      <w:fldChar w:fldCharType="separate"/>
    </w:r>
    <w:r w:rsidR="00D630C5">
      <w:rPr>
        <w:sz w:val="22"/>
      </w:rPr>
      <w:t>3</w:t>
    </w:r>
    <w:r w:rsidRPr="009817DA">
      <w:rPr>
        <w:sz w:val="22"/>
      </w:rPr>
      <w:fldChar w:fldCharType="end"/>
    </w:r>
  </w:p>
  <w:p w:rsidR="009817DA" w:rsidRDefault="00981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9817DA">
    <w:pPr>
      <w:pStyle w:val="Footer"/>
      <w:jc w:val="right"/>
      <w:rPr>
        <w:noProof w:val="0"/>
        <w:sz w:val="22"/>
        <w:szCs w:val="22"/>
      </w:rPr>
    </w:pPr>
  </w:p>
  <w:p w:rsidR="009817DA" w:rsidRPr="009817DA" w:rsidRDefault="009817DA">
    <w:pPr>
      <w:pStyle w:val="Footer"/>
      <w:jc w:val="right"/>
      <w:rPr>
        <w:sz w:val="22"/>
        <w:szCs w:val="22"/>
      </w:rPr>
    </w:pPr>
    <w:r w:rsidRPr="009817DA">
      <w:rPr>
        <w:noProof w:val="0"/>
        <w:sz w:val="22"/>
        <w:szCs w:val="22"/>
      </w:rPr>
      <w:fldChar w:fldCharType="begin"/>
    </w:r>
    <w:r w:rsidRPr="009817DA">
      <w:rPr>
        <w:sz w:val="22"/>
        <w:szCs w:val="22"/>
      </w:rPr>
      <w:instrText xml:space="preserve"> PAGE   \* MERGEFORMAT </w:instrText>
    </w:r>
    <w:r w:rsidRPr="009817DA">
      <w:rPr>
        <w:noProof w:val="0"/>
        <w:sz w:val="22"/>
        <w:szCs w:val="22"/>
      </w:rPr>
      <w:fldChar w:fldCharType="separate"/>
    </w:r>
    <w:r>
      <w:rPr>
        <w:sz w:val="22"/>
        <w:szCs w:val="22"/>
      </w:rPr>
      <w:t>1</w:t>
    </w:r>
    <w:r w:rsidRPr="009817DA">
      <w:rPr>
        <w:sz w:val="22"/>
        <w:szCs w:val="22"/>
      </w:rPr>
      <w:fldChar w:fldCharType="end"/>
    </w:r>
  </w:p>
  <w:p w:rsidR="009817DA" w:rsidRDefault="0098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10" w:rsidRDefault="00C00C10">
      <w:r>
        <w:separator/>
      </w:r>
    </w:p>
    <w:p w:rsidR="00C00C10" w:rsidRDefault="00C00C10"/>
  </w:footnote>
  <w:footnote w:type="continuationSeparator" w:id="0">
    <w:p w:rsidR="00C00C10" w:rsidRDefault="00C00C10">
      <w:r>
        <w:continuationSeparator/>
      </w:r>
    </w:p>
    <w:p w:rsidR="00C00C10" w:rsidRDefault="00C00C1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483"/>
    <w:multiLevelType w:val="hybridMultilevel"/>
    <w:tmpl w:val="0DD28B2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02B2155C"/>
    <w:multiLevelType w:val="multilevel"/>
    <w:tmpl w:val="28187038"/>
    <w:lvl w:ilvl="0">
      <w:start w:val="1"/>
      <w:numFmt w:val="decimal"/>
      <w:suff w:val="space"/>
      <w:lvlText w:val="%1."/>
      <w:lvlJc w:val="left"/>
      <w:pPr>
        <w:ind w:left="1080" w:hanging="360"/>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4A309DF"/>
    <w:multiLevelType w:val="hybridMultilevel"/>
    <w:tmpl w:val="ECB6CB5A"/>
    <w:lvl w:ilvl="0" w:tplc="3A5A0A56">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135857"/>
    <w:multiLevelType w:val="hybridMultilevel"/>
    <w:tmpl w:val="7FD810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7F6B4A"/>
    <w:multiLevelType w:val="multilevel"/>
    <w:tmpl w:val="8E5CE0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i w:val="0"/>
        <w:sz w:val="22"/>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70017A2"/>
    <w:multiLevelType w:val="multilevel"/>
    <w:tmpl w:val="5F08505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3A78F8"/>
    <w:multiLevelType w:val="hybridMultilevel"/>
    <w:tmpl w:val="D6368D2A"/>
    <w:lvl w:ilvl="0" w:tplc="6D88954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D2FA4"/>
    <w:multiLevelType w:val="multilevel"/>
    <w:tmpl w:val="FBC8DBE6"/>
    <w:lvl w:ilvl="0">
      <w:start w:val="3"/>
      <w:numFmt w:val="decimal"/>
      <w:lvlText w:val="%1."/>
      <w:lvlJc w:val="left"/>
      <w:pPr>
        <w:tabs>
          <w:tab w:val="num" w:pos="720"/>
        </w:tabs>
        <w:ind w:left="720" w:hanging="360"/>
      </w:pPr>
      <w:rPr>
        <w:rFonts w:hint="default"/>
      </w:rPr>
    </w:lvl>
    <w:lvl w:ilvl="1">
      <w:start w:val="1"/>
      <w:numFmt w:val="decimal"/>
      <w:isLgl/>
      <w:suff w:val="space"/>
      <w:lvlText w:val="%1.%2."/>
      <w:lvlJc w:val="left"/>
      <w:pPr>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88A7E1F"/>
    <w:multiLevelType w:val="hybridMultilevel"/>
    <w:tmpl w:val="DD4E7FE6"/>
    <w:lvl w:ilvl="0" w:tplc="BF3840B6">
      <w:start w:val="1"/>
      <w:numFmt w:val="upperRoman"/>
      <w:lvlText w:val="%1."/>
      <w:lvlJc w:val="left"/>
      <w:pPr>
        <w:ind w:left="1080" w:hanging="72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D40D00"/>
    <w:multiLevelType w:val="hybridMultilevel"/>
    <w:tmpl w:val="9018888C"/>
    <w:lvl w:ilvl="0" w:tplc="6024B830">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317872B2"/>
    <w:multiLevelType w:val="hybridMultilevel"/>
    <w:tmpl w:val="EDDCD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7C1E4A"/>
    <w:multiLevelType w:val="hybridMultilevel"/>
    <w:tmpl w:val="2898C676"/>
    <w:lvl w:ilvl="0" w:tplc="FD4CD48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D91484"/>
    <w:multiLevelType w:val="hybridMultilevel"/>
    <w:tmpl w:val="6F86FF6E"/>
    <w:lvl w:ilvl="0" w:tplc="9216E8E6">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8B0AA9"/>
    <w:multiLevelType w:val="multilevel"/>
    <w:tmpl w:val="76CE3214"/>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EC80B1B"/>
    <w:multiLevelType w:val="hybridMultilevel"/>
    <w:tmpl w:val="7E24BE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F831F6"/>
    <w:multiLevelType w:val="multilevel"/>
    <w:tmpl w:val="F93AB54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D6D4C15"/>
    <w:multiLevelType w:val="multilevel"/>
    <w:tmpl w:val="E7F2C8A6"/>
    <w:lvl w:ilvl="0">
      <w:start w:val="1"/>
      <w:numFmt w:val="decimal"/>
      <w:lvlText w:val="%1."/>
      <w:lvlJc w:val="left"/>
      <w:pPr>
        <w:ind w:left="360" w:hanging="360"/>
      </w:pPr>
      <w:rPr>
        <w:i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25A"/>
    <w:multiLevelType w:val="hybridMultilevel"/>
    <w:tmpl w:val="F76A44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410A3C"/>
    <w:multiLevelType w:val="multilevel"/>
    <w:tmpl w:val="E9BA44BA"/>
    <w:lvl w:ilvl="0">
      <w:start w:val="5"/>
      <w:numFmt w:val="decimal"/>
      <w:suff w:val="space"/>
      <w:lvlText w:val="%1."/>
      <w:lvlJc w:val="left"/>
      <w:pPr>
        <w:ind w:left="720" w:hanging="360"/>
      </w:pPr>
      <w:rPr>
        <w:rFonts w:hint="default"/>
      </w:rPr>
    </w:lvl>
    <w:lvl w:ilvl="1">
      <w:start w:val="5"/>
      <w:numFmt w:val="decimal"/>
      <w:isLgl/>
      <w:suff w:val="space"/>
      <w:lvlText w:val="%1.%2."/>
      <w:lvlJc w:val="left"/>
      <w:pPr>
        <w:ind w:left="1131" w:hanging="705"/>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753A7164"/>
    <w:multiLevelType w:val="multilevel"/>
    <w:tmpl w:val="FA36894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131" w:hanging="705"/>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AA26472"/>
    <w:multiLevelType w:val="multilevel"/>
    <w:tmpl w:val="4B6C0026"/>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0C45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9"/>
  </w:num>
  <w:num w:numId="3">
    <w:abstractNumId w:val="7"/>
  </w:num>
  <w:num w:numId="4">
    <w:abstractNumId w:val="4"/>
  </w:num>
  <w:num w:numId="5">
    <w:abstractNumId w:val="16"/>
  </w:num>
  <w:num w:numId="6">
    <w:abstractNumId w:val="5"/>
  </w:num>
  <w:num w:numId="7">
    <w:abstractNumId w:val="18"/>
  </w:num>
  <w:num w:numId="8">
    <w:abstractNumId w:val="13"/>
  </w:num>
  <w:num w:numId="9">
    <w:abstractNumId w:val="15"/>
  </w:num>
  <w:num w:numId="10">
    <w:abstractNumId w:val="3"/>
  </w:num>
  <w:num w:numId="11">
    <w:abstractNumId w:val="1"/>
  </w:num>
  <w:num w:numId="12">
    <w:abstractNumId w:val="21"/>
  </w:num>
  <w:num w:numId="13">
    <w:abstractNumId w:val="6"/>
  </w:num>
  <w:num w:numId="14">
    <w:abstractNumId w:val="2"/>
  </w:num>
  <w:num w:numId="15">
    <w:abstractNumId w:val="20"/>
  </w:num>
  <w:num w:numId="16">
    <w:abstractNumId w:val="8"/>
  </w:num>
  <w:num w:numId="17">
    <w:abstractNumId w:val="11"/>
  </w:num>
  <w:num w:numId="18">
    <w:abstractNumId w:val="12"/>
  </w:num>
  <w:num w:numId="19">
    <w:abstractNumId w:val="10"/>
  </w:num>
  <w:num w:numId="20">
    <w:abstractNumId w:val="14"/>
  </w:num>
  <w:num w:numId="21">
    <w:abstractNumId w:val="17"/>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66"/>
    <w:rsid w:val="000054FD"/>
    <w:rsid w:val="00010385"/>
    <w:rsid w:val="000176DD"/>
    <w:rsid w:val="00030DCF"/>
    <w:rsid w:val="0003703E"/>
    <w:rsid w:val="00052123"/>
    <w:rsid w:val="00061287"/>
    <w:rsid w:val="00062B25"/>
    <w:rsid w:val="000818B2"/>
    <w:rsid w:val="000829E9"/>
    <w:rsid w:val="000865D3"/>
    <w:rsid w:val="00086DCF"/>
    <w:rsid w:val="0009006F"/>
    <w:rsid w:val="000A4EE9"/>
    <w:rsid w:val="000A5DCA"/>
    <w:rsid w:val="000B16CD"/>
    <w:rsid w:val="000B79BC"/>
    <w:rsid w:val="000C3264"/>
    <w:rsid w:val="000D2F70"/>
    <w:rsid w:val="000D6BAB"/>
    <w:rsid w:val="000D7A4B"/>
    <w:rsid w:val="00102CA3"/>
    <w:rsid w:val="00107919"/>
    <w:rsid w:val="001170DA"/>
    <w:rsid w:val="0011764F"/>
    <w:rsid w:val="00124426"/>
    <w:rsid w:val="00143E0C"/>
    <w:rsid w:val="0014786A"/>
    <w:rsid w:val="00150338"/>
    <w:rsid w:val="001551C4"/>
    <w:rsid w:val="00164DE7"/>
    <w:rsid w:val="00170840"/>
    <w:rsid w:val="001756E7"/>
    <w:rsid w:val="00176C41"/>
    <w:rsid w:val="0018006B"/>
    <w:rsid w:val="00182ED3"/>
    <w:rsid w:val="001931EA"/>
    <w:rsid w:val="001A0EF9"/>
    <w:rsid w:val="001A1222"/>
    <w:rsid w:val="001A3AAC"/>
    <w:rsid w:val="001A71CA"/>
    <w:rsid w:val="001B2FAB"/>
    <w:rsid w:val="001B34C6"/>
    <w:rsid w:val="001B5B97"/>
    <w:rsid w:val="001B62EA"/>
    <w:rsid w:val="001C1289"/>
    <w:rsid w:val="001C1A24"/>
    <w:rsid w:val="001C2A3D"/>
    <w:rsid w:val="001C4253"/>
    <w:rsid w:val="001C5765"/>
    <w:rsid w:val="001C5E22"/>
    <w:rsid w:val="001C6725"/>
    <w:rsid w:val="001C7CAC"/>
    <w:rsid w:val="001D6F95"/>
    <w:rsid w:val="001E0061"/>
    <w:rsid w:val="001E505B"/>
    <w:rsid w:val="001F59AA"/>
    <w:rsid w:val="002034C9"/>
    <w:rsid w:val="002047C8"/>
    <w:rsid w:val="00217426"/>
    <w:rsid w:val="00220DDB"/>
    <w:rsid w:val="00221712"/>
    <w:rsid w:val="00225B52"/>
    <w:rsid w:val="002261B6"/>
    <w:rsid w:val="00235A7F"/>
    <w:rsid w:val="0024753E"/>
    <w:rsid w:val="00256CB2"/>
    <w:rsid w:val="0026304D"/>
    <w:rsid w:val="0026456F"/>
    <w:rsid w:val="00271FC4"/>
    <w:rsid w:val="00273A85"/>
    <w:rsid w:val="002758C8"/>
    <w:rsid w:val="00285999"/>
    <w:rsid w:val="002914A4"/>
    <w:rsid w:val="002A6833"/>
    <w:rsid w:val="002B443A"/>
    <w:rsid w:val="002C4699"/>
    <w:rsid w:val="002D40D7"/>
    <w:rsid w:val="002E55B6"/>
    <w:rsid w:val="002E76AF"/>
    <w:rsid w:val="00312963"/>
    <w:rsid w:val="00314E73"/>
    <w:rsid w:val="00315905"/>
    <w:rsid w:val="003174B7"/>
    <w:rsid w:val="0032345B"/>
    <w:rsid w:val="00331D8E"/>
    <w:rsid w:val="00342A58"/>
    <w:rsid w:val="00345E0C"/>
    <w:rsid w:val="003467AE"/>
    <w:rsid w:val="003523DA"/>
    <w:rsid w:val="003523FA"/>
    <w:rsid w:val="003576B9"/>
    <w:rsid w:val="00367658"/>
    <w:rsid w:val="00372932"/>
    <w:rsid w:val="00372C40"/>
    <w:rsid w:val="00372FFD"/>
    <w:rsid w:val="00373F9E"/>
    <w:rsid w:val="0037425E"/>
    <w:rsid w:val="003917FA"/>
    <w:rsid w:val="003A4175"/>
    <w:rsid w:val="003B0799"/>
    <w:rsid w:val="003B5D56"/>
    <w:rsid w:val="003B6998"/>
    <w:rsid w:val="003C532B"/>
    <w:rsid w:val="003D284B"/>
    <w:rsid w:val="003D3D26"/>
    <w:rsid w:val="003E124C"/>
    <w:rsid w:val="003E4F30"/>
    <w:rsid w:val="003E60CB"/>
    <w:rsid w:val="003F3F8C"/>
    <w:rsid w:val="004004DB"/>
    <w:rsid w:val="00401636"/>
    <w:rsid w:val="004022FF"/>
    <w:rsid w:val="0040302C"/>
    <w:rsid w:val="00413173"/>
    <w:rsid w:val="0041421F"/>
    <w:rsid w:val="004150C6"/>
    <w:rsid w:val="004321F2"/>
    <w:rsid w:val="004344B4"/>
    <w:rsid w:val="00441F48"/>
    <w:rsid w:val="0044489C"/>
    <w:rsid w:val="004456F7"/>
    <w:rsid w:val="00445838"/>
    <w:rsid w:val="00451193"/>
    <w:rsid w:val="00451676"/>
    <w:rsid w:val="00454CC1"/>
    <w:rsid w:val="004575DB"/>
    <w:rsid w:val="00481AB6"/>
    <w:rsid w:val="00482958"/>
    <w:rsid w:val="004A26C6"/>
    <w:rsid w:val="004A3CEB"/>
    <w:rsid w:val="004C073B"/>
    <w:rsid w:val="004C47AC"/>
    <w:rsid w:val="004D302D"/>
    <w:rsid w:val="004D52D9"/>
    <w:rsid w:val="004E2FCD"/>
    <w:rsid w:val="004E478F"/>
    <w:rsid w:val="004E753B"/>
    <w:rsid w:val="004F5711"/>
    <w:rsid w:val="004F669F"/>
    <w:rsid w:val="005040CE"/>
    <w:rsid w:val="00512FFA"/>
    <w:rsid w:val="005134C5"/>
    <w:rsid w:val="005162A4"/>
    <w:rsid w:val="00516F2E"/>
    <w:rsid w:val="005230A9"/>
    <w:rsid w:val="00543C13"/>
    <w:rsid w:val="00550D4E"/>
    <w:rsid w:val="00556725"/>
    <w:rsid w:val="00562EFE"/>
    <w:rsid w:val="0057774F"/>
    <w:rsid w:val="00581B3D"/>
    <w:rsid w:val="00594470"/>
    <w:rsid w:val="00596DCB"/>
    <w:rsid w:val="005C7CA8"/>
    <w:rsid w:val="005D53DF"/>
    <w:rsid w:val="005E4D5A"/>
    <w:rsid w:val="0060596D"/>
    <w:rsid w:val="0061026E"/>
    <w:rsid w:val="00621A09"/>
    <w:rsid w:val="00627424"/>
    <w:rsid w:val="00637349"/>
    <w:rsid w:val="00642006"/>
    <w:rsid w:val="006479E2"/>
    <w:rsid w:val="00650A6D"/>
    <w:rsid w:val="006600BD"/>
    <w:rsid w:val="0066095B"/>
    <w:rsid w:val="00665A09"/>
    <w:rsid w:val="0066705E"/>
    <w:rsid w:val="00670034"/>
    <w:rsid w:val="00674E26"/>
    <w:rsid w:val="00677557"/>
    <w:rsid w:val="00694384"/>
    <w:rsid w:val="00694F67"/>
    <w:rsid w:val="006A2C0A"/>
    <w:rsid w:val="006A3D18"/>
    <w:rsid w:val="006B2385"/>
    <w:rsid w:val="006B2990"/>
    <w:rsid w:val="006B3F10"/>
    <w:rsid w:val="006C0F6E"/>
    <w:rsid w:val="006C5BF1"/>
    <w:rsid w:val="006D23FB"/>
    <w:rsid w:val="006E6A03"/>
    <w:rsid w:val="006F521C"/>
    <w:rsid w:val="006F69BC"/>
    <w:rsid w:val="006F6B83"/>
    <w:rsid w:val="00702B80"/>
    <w:rsid w:val="007121E9"/>
    <w:rsid w:val="00716186"/>
    <w:rsid w:val="007307A7"/>
    <w:rsid w:val="007465A0"/>
    <w:rsid w:val="00751A46"/>
    <w:rsid w:val="0076393C"/>
    <w:rsid w:val="00765220"/>
    <w:rsid w:val="00774C00"/>
    <w:rsid w:val="007777D2"/>
    <w:rsid w:val="00787677"/>
    <w:rsid w:val="00787705"/>
    <w:rsid w:val="00791010"/>
    <w:rsid w:val="007952A0"/>
    <w:rsid w:val="00795342"/>
    <w:rsid w:val="00795B32"/>
    <w:rsid w:val="007B6102"/>
    <w:rsid w:val="007C24AA"/>
    <w:rsid w:val="007D04E3"/>
    <w:rsid w:val="007D2EF1"/>
    <w:rsid w:val="007D6890"/>
    <w:rsid w:val="007D74FE"/>
    <w:rsid w:val="007F4CAC"/>
    <w:rsid w:val="007F5591"/>
    <w:rsid w:val="00801DD1"/>
    <w:rsid w:val="0080260A"/>
    <w:rsid w:val="008068AB"/>
    <w:rsid w:val="008142AB"/>
    <w:rsid w:val="0081548B"/>
    <w:rsid w:val="008162CC"/>
    <w:rsid w:val="0082189C"/>
    <w:rsid w:val="00843124"/>
    <w:rsid w:val="00847CA0"/>
    <w:rsid w:val="00862D2F"/>
    <w:rsid w:val="008664D9"/>
    <w:rsid w:val="00867652"/>
    <w:rsid w:val="00874224"/>
    <w:rsid w:val="00880857"/>
    <w:rsid w:val="0088115A"/>
    <w:rsid w:val="008919E7"/>
    <w:rsid w:val="008921F5"/>
    <w:rsid w:val="00895F26"/>
    <w:rsid w:val="008A277E"/>
    <w:rsid w:val="008A4E23"/>
    <w:rsid w:val="008B3E31"/>
    <w:rsid w:val="008B689A"/>
    <w:rsid w:val="008C09D7"/>
    <w:rsid w:val="008C5192"/>
    <w:rsid w:val="008C55CF"/>
    <w:rsid w:val="008C7484"/>
    <w:rsid w:val="008C7AB3"/>
    <w:rsid w:val="008D2033"/>
    <w:rsid w:val="008D39E8"/>
    <w:rsid w:val="008D6B24"/>
    <w:rsid w:val="008E0858"/>
    <w:rsid w:val="008F0805"/>
    <w:rsid w:val="0090005F"/>
    <w:rsid w:val="009020C5"/>
    <w:rsid w:val="009026A4"/>
    <w:rsid w:val="00903E14"/>
    <w:rsid w:val="009107BE"/>
    <w:rsid w:val="0091327E"/>
    <w:rsid w:val="00915721"/>
    <w:rsid w:val="009455C6"/>
    <w:rsid w:val="009626F5"/>
    <w:rsid w:val="00965215"/>
    <w:rsid w:val="009702B1"/>
    <w:rsid w:val="009709B0"/>
    <w:rsid w:val="0097274E"/>
    <w:rsid w:val="009737EE"/>
    <w:rsid w:val="00977784"/>
    <w:rsid w:val="009817DA"/>
    <w:rsid w:val="00982EF9"/>
    <w:rsid w:val="0099493F"/>
    <w:rsid w:val="00994B60"/>
    <w:rsid w:val="009A30F7"/>
    <w:rsid w:val="009C2BBB"/>
    <w:rsid w:val="009D2DD1"/>
    <w:rsid w:val="009E1A95"/>
    <w:rsid w:val="009F17C9"/>
    <w:rsid w:val="009F3509"/>
    <w:rsid w:val="009F633D"/>
    <w:rsid w:val="009F778B"/>
    <w:rsid w:val="00A077D4"/>
    <w:rsid w:val="00A11395"/>
    <w:rsid w:val="00A14C3B"/>
    <w:rsid w:val="00A22582"/>
    <w:rsid w:val="00A4006F"/>
    <w:rsid w:val="00A54B13"/>
    <w:rsid w:val="00A62000"/>
    <w:rsid w:val="00A62FA1"/>
    <w:rsid w:val="00A73FC0"/>
    <w:rsid w:val="00A747EA"/>
    <w:rsid w:val="00A7558C"/>
    <w:rsid w:val="00A80918"/>
    <w:rsid w:val="00A836E8"/>
    <w:rsid w:val="00A94551"/>
    <w:rsid w:val="00A96DF7"/>
    <w:rsid w:val="00AA08F7"/>
    <w:rsid w:val="00AA1036"/>
    <w:rsid w:val="00AA4973"/>
    <w:rsid w:val="00AA4DE0"/>
    <w:rsid w:val="00AA5574"/>
    <w:rsid w:val="00AA616E"/>
    <w:rsid w:val="00AA70F3"/>
    <w:rsid w:val="00AB6412"/>
    <w:rsid w:val="00AC70BC"/>
    <w:rsid w:val="00AC7308"/>
    <w:rsid w:val="00AD098E"/>
    <w:rsid w:val="00AE235D"/>
    <w:rsid w:val="00AE24AB"/>
    <w:rsid w:val="00AE3BB6"/>
    <w:rsid w:val="00AE49B5"/>
    <w:rsid w:val="00B00C1A"/>
    <w:rsid w:val="00B034CC"/>
    <w:rsid w:val="00B06269"/>
    <w:rsid w:val="00B06D51"/>
    <w:rsid w:val="00B158FC"/>
    <w:rsid w:val="00B21E33"/>
    <w:rsid w:val="00B22988"/>
    <w:rsid w:val="00B36687"/>
    <w:rsid w:val="00B45451"/>
    <w:rsid w:val="00B577F2"/>
    <w:rsid w:val="00B60876"/>
    <w:rsid w:val="00B61DA2"/>
    <w:rsid w:val="00B70431"/>
    <w:rsid w:val="00B72F8E"/>
    <w:rsid w:val="00B82FBC"/>
    <w:rsid w:val="00B95C75"/>
    <w:rsid w:val="00B964BE"/>
    <w:rsid w:val="00BA2557"/>
    <w:rsid w:val="00BB3491"/>
    <w:rsid w:val="00BB439A"/>
    <w:rsid w:val="00BB7A83"/>
    <w:rsid w:val="00BC5A89"/>
    <w:rsid w:val="00BC63A7"/>
    <w:rsid w:val="00BC7721"/>
    <w:rsid w:val="00BD1E78"/>
    <w:rsid w:val="00BD7802"/>
    <w:rsid w:val="00BE3D08"/>
    <w:rsid w:val="00BE5260"/>
    <w:rsid w:val="00BF1030"/>
    <w:rsid w:val="00BF15CC"/>
    <w:rsid w:val="00BF3CA6"/>
    <w:rsid w:val="00C00C10"/>
    <w:rsid w:val="00C065A4"/>
    <w:rsid w:val="00C1682C"/>
    <w:rsid w:val="00C23C21"/>
    <w:rsid w:val="00C33292"/>
    <w:rsid w:val="00C360D1"/>
    <w:rsid w:val="00C40463"/>
    <w:rsid w:val="00C40E3C"/>
    <w:rsid w:val="00C40F2D"/>
    <w:rsid w:val="00C410FF"/>
    <w:rsid w:val="00C424AF"/>
    <w:rsid w:val="00C56256"/>
    <w:rsid w:val="00C56398"/>
    <w:rsid w:val="00C66961"/>
    <w:rsid w:val="00C72D5C"/>
    <w:rsid w:val="00C733F5"/>
    <w:rsid w:val="00C93B50"/>
    <w:rsid w:val="00CA1AAF"/>
    <w:rsid w:val="00CA28B9"/>
    <w:rsid w:val="00CA574D"/>
    <w:rsid w:val="00CB42F8"/>
    <w:rsid w:val="00CC2DF6"/>
    <w:rsid w:val="00CD0019"/>
    <w:rsid w:val="00CD7261"/>
    <w:rsid w:val="00CE0306"/>
    <w:rsid w:val="00CF1EC2"/>
    <w:rsid w:val="00CF597C"/>
    <w:rsid w:val="00CF6A38"/>
    <w:rsid w:val="00D01D12"/>
    <w:rsid w:val="00D01F54"/>
    <w:rsid w:val="00D23C07"/>
    <w:rsid w:val="00D2534C"/>
    <w:rsid w:val="00D30A4A"/>
    <w:rsid w:val="00D3528F"/>
    <w:rsid w:val="00D4504F"/>
    <w:rsid w:val="00D46A25"/>
    <w:rsid w:val="00D609E2"/>
    <w:rsid w:val="00D62060"/>
    <w:rsid w:val="00D630C5"/>
    <w:rsid w:val="00D63183"/>
    <w:rsid w:val="00D72089"/>
    <w:rsid w:val="00D82BC8"/>
    <w:rsid w:val="00D8548D"/>
    <w:rsid w:val="00D85A3D"/>
    <w:rsid w:val="00D94FFC"/>
    <w:rsid w:val="00DA6955"/>
    <w:rsid w:val="00DB0B45"/>
    <w:rsid w:val="00DB1903"/>
    <w:rsid w:val="00DB5EC5"/>
    <w:rsid w:val="00DC0DC4"/>
    <w:rsid w:val="00DC2BF7"/>
    <w:rsid w:val="00DC3FE4"/>
    <w:rsid w:val="00DE4048"/>
    <w:rsid w:val="00DF6B96"/>
    <w:rsid w:val="00E047E5"/>
    <w:rsid w:val="00E05D08"/>
    <w:rsid w:val="00E22853"/>
    <w:rsid w:val="00E27A7B"/>
    <w:rsid w:val="00E313F9"/>
    <w:rsid w:val="00E35ED8"/>
    <w:rsid w:val="00E53E73"/>
    <w:rsid w:val="00E60BED"/>
    <w:rsid w:val="00E720F7"/>
    <w:rsid w:val="00E72D02"/>
    <w:rsid w:val="00E8076F"/>
    <w:rsid w:val="00E8748A"/>
    <w:rsid w:val="00E91126"/>
    <w:rsid w:val="00E93905"/>
    <w:rsid w:val="00EA7CCB"/>
    <w:rsid w:val="00EB1D75"/>
    <w:rsid w:val="00EC15C8"/>
    <w:rsid w:val="00EC2754"/>
    <w:rsid w:val="00EE568C"/>
    <w:rsid w:val="00EF5558"/>
    <w:rsid w:val="00F00BB4"/>
    <w:rsid w:val="00F04577"/>
    <w:rsid w:val="00F17E1A"/>
    <w:rsid w:val="00F23C6D"/>
    <w:rsid w:val="00F276BF"/>
    <w:rsid w:val="00F3343D"/>
    <w:rsid w:val="00F3374C"/>
    <w:rsid w:val="00F35CC3"/>
    <w:rsid w:val="00F439ED"/>
    <w:rsid w:val="00F46092"/>
    <w:rsid w:val="00F51532"/>
    <w:rsid w:val="00F64CCC"/>
    <w:rsid w:val="00F82382"/>
    <w:rsid w:val="00F8249A"/>
    <w:rsid w:val="00F8325E"/>
    <w:rsid w:val="00F86037"/>
    <w:rsid w:val="00F86DEC"/>
    <w:rsid w:val="00F916AB"/>
    <w:rsid w:val="00F92D2F"/>
    <w:rsid w:val="00FA0CAB"/>
    <w:rsid w:val="00FA6FC7"/>
    <w:rsid w:val="00FB6E30"/>
    <w:rsid w:val="00FB7951"/>
    <w:rsid w:val="00FC2234"/>
    <w:rsid w:val="00FE1037"/>
    <w:rsid w:val="00FE4666"/>
    <w:rsid w:val="00FF2995"/>
    <w:rsid w:val="00FF4C18"/>
    <w:rsid w:val="00FF5D4B"/>
    <w:rsid w:val="00FF6F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B9A2"/>
  <w15:chartTrackingRefBased/>
  <w15:docId w15:val="{75343B1A-2D83-49B7-8BDB-B7787192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FE"/>
    <w:rPr>
      <w:noProof/>
      <w:sz w:val="24"/>
      <w:szCs w:val="24"/>
    </w:rPr>
  </w:style>
  <w:style w:type="paragraph" w:styleId="Heading1">
    <w:name w:val="heading 1"/>
    <w:basedOn w:val="Normal"/>
    <w:next w:val="Normal"/>
    <w:link w:val="Heading1Char"/>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73"/>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ksts">
    <w:name w:val="Teksts"/>
    <w:basedOn w:val="Normal"/>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pPr>
      <w:spacing w:after="120"/>
    </w:pPr>
    <w:rPr>
      <w:szCs w:val="20"/>
      <w:lang w:eastAsia="en-US"/>
    </w:rPr>
  </w:style>
  <w:style w:type="paragraph" w:styleId="BodyTextIndent">
    <w:name w:val="Body Text Indent"/>
    <w:basedOn w:val="Normal"/>
    <w:pPr>
      <w:ind w:left="720"/>
    </w:pPr>
    <w:rPr>
      <w:szCs w:val="20"/>
      <w:lang w:eastAsia="en-US"/>
    </w:rPr>
  </w:style>
  <w:style w:type="paragraph" w:styleId="BodyTextIndent2">
    <w:name w:val="Body Text Indent 2"/>
    <w:basedOn w:val="Normal"/>
    <w:pPr>
      <w:spacing w:after="120" w:line="480" w:lineRule="auto"/>
      <w:ind w:left="283"/>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Zemsvitr-text">
    <w:name w:val="Zemsvitr-text"/>
    <w:basedOn w:val="FootnoteText"/>
    <w:pPr>
      <w:spacing w:before="60" w:line="216" w:lineRule="auto"/>
      <w:jc w:val="both"/>
    </w:pPr>
    <w:rPr>
      <w:rFonts w:ascii="Arial Narrow" w:hAnsi="Arial Narrow"/>
      <w:lang w:val="en-GB" w:eastAsia="en-US"/>
    </w:rPr>
  </w:style>
  <w:style w:type="paragraph" w:styleId="FootnoteText">
    <w:name w:val="footnote text"/>
    <w:basedOn w:val="Normal"/>
    <w:semiHidden/>
    <w:rPr>
      <w:sz w:val="20"/>
      <w:szCs w:val="20"/>
    </w:rPr>
  </w:style>
  <w:style w:type="paragraph" w:styleId="Title">
    <w:name w:val="Title"/>
    <w:basedOn w:val="Normal"/>
    <w:link w:val="TitleChar"/>
    <w:qFormat/>
    <w:rsid w:val="00314E73"/>
    <w:pPr>
      <w:jc w:val="center"/>
    </w:pPr>
    <w:rPr>
      <w:rFonts w:ascii="Arial" w:hAnsi="Arial"/>
      <w:b/>
      <w:sz w:val="28"/>
      <w:szCs w:val="20"/>
      <w:lang w:eastAsia="en-US"/>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customStyle="1" w:styleId="big">
    <w:name w:val="big"/>
    <w:basedOn w:val="Normal"/>
    <w:rsid w:val="00D01D12"/>
    <w:pPr>
      <w:widowControl w:val="0"/>
      <w:spacing w:line="290" w:lineRule="atLeast"/>
      <w:jc w:val="both"/>
    </w:pPr>
    <w:rPr>
      <w:rFonts w:ascii="RimTimes" w:hAnsi="RimTimes"/>
      <w:b/>
      <w:sz w:val="28"/>
      <w:szCs w:val="20"/>
      <w:lang w:val="en-US" w:eastAsia="en-US"/>
    </w:rPr>
  </w:style>
  <w:style w:type="paragraph" w:customStyle="1" w:styleId="teksts8kr">
    <w:name w:val="teksts8kr"/>
    <w:basedOn w:val="Normal"/>
    <w:rsid w:val="00D01D12"/>
    <w:pPr>
      <w:widowControl w:val="0"/>
      <w:jc w:val="both"/>
    </w:pPr>
    <w:rPr>
      <w:rFonts w:ascii="RimTimes" w:hAnsi="RimTimes"/>
      <w:sz w:val="16"/>
      <w:szCs w:val="20"/>
      <w:lang w:val="en-US" w:eastAsia="en-US"/>
    </w:rPr>
  </w:style>
  <w:style w:type="paragraph" w:styleId="BodyText3">
    <w:name w:val="Body Text 3"/>
    <w:basedOn w:val="Normal"/>
    <w:rsid w:val="00B95C75"/>
    <w:pPr>
      <w:spacing w:after="120"/>
    </w:pPr>
    <w:rPr>
      <w:sz w:val="16"/>
      <w:szCs w:val="16"/>
    </w:rPr>
  </w:style>
  <w:style w:type="paragraph" w:customStyle="1" w:styleId="Komentratma1">
    <w:name w:val="Komentāra tēma1"/>
    <w:basedOn w:val="CommentText"/>
    <w:next w:val="CommentText"/>
    <w:semiHidden/>
    <w:rsid w:val="00B95C75"/>
    <w:rPr>
      <w:b/>
      <w:bCs/>
      <w:lang w:eastAsia="en-US"/>
    </w:rPr>
  </w:style>
  <w:style w:type="paragraph" w:styleId="CommentText">
    <w:name w:val="annotation text"/>
    <w:basedOn w:val="Normal"/>
    <w:link w:val="CommentTextChar"/>
    <w:uiPriority w:val="99"/>
    <w:semiHidden/>
    <w:rsid w:val="00B95C75"/>
    <w:rPr>
      <w:sz w:val="20"/>
      <w:szCs w:val="20"/>
    </w:rPr>
  </w:style>
  <w:style w:type="character" w:customStyle="1" w:styleId="TitleChar">
    <w:name w:val="Title Char"/>
    <w:link w:val="Title"/>
    <w:rsid w:val="008142AB"/>
    <w:rPr>
      <w:rFonts w:ascii="Arial" w:hAnsi="Arial"/>
      <w:b/>
      <w:sz w:val="28"/>
      <w:lang w:eastAsia="en-US"/>
    </w:rPr>
  </w:style>
  <w:style w:type="table" w:customStyle="1" w:styleId="TableGrid1">
    <w:name w:val="Table Grid1"/>
    <w:basedOn w:val="TableNormal"/>
    <w:next w:val="TableGrid"/>
    <w:uiPriority w:val="39"/>
    <w:rsid w:val="0081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6600BD"/>
    <w:rPr>
      <w:sz w:val="16"/>
      <w:szCs w:val="16"/>
    </w:rPr>
  </w:style>
  <w:style w:type="paragraph" w:styleId="CommentSubject">
    <w:name w:val="annotation subject"/>
    <w:basedOn w:val="CommentText"/>
    <w:next w:val="CommentText"/>
    <w:link w:val="CommentSubjectChar"/>
    <w:rsid w:val="006600BD"/>
    <w:rPr>
      <w:b/>
      <w:bCs/>
    </w:rPr>
  </w:style>
  <w:style w:type="character" w:customStyle="1" w:styleId="CommentTextChar">
    <w:name w:val="Comment Text Char"/>
    <w:basedOn w:val="DefaultParagraphFont"/>
    <w:link w:val="CommentText"/>
    <w:uiPriority w:val="99"/>
    <w:semiHidden/>
    <w:rsid w:val="006600BD"/>
  </w:style>
  <w:style w:type="character" w:customStyle="1" w:styleId="CommentSubjectChar">
    <w:name w:val="Comment Subject Char"/>
    <w:link w:val="CommentSubject"/>
    <w:rsid w:val="006600BD"/>
    <w:rPr>
      <w:b/>
      <w:bCs/>
    </w:rPr>
  </w:style>
  <w:style w:type="character" w:customStyle="1" w:styleId="Heading1Char">
    <w:name w:val="Heading 1 Char"/>
    <w:link w:val="Heading1"/>
    <w:rsid w:val="00B61DA2"/>
    <w:rPr>
      <w:rFonts w:ascii="Arial" w:hAnsi="Arial" w:cs="Arial"/>
      <w:b/>
      <w:bCs/>
      <w:kern w:val="32"/>
      <w:sz w:val="32"/>
      <w:szCs w:val="32"/>
    </w:rPr>
  </w:style>
  <w:style w:type="character" w:customStyle="1" w:styleId="tlid-translation">
    <w:name w:val="tlid-translation"/>
    <w:rsid w:val="00550D4E"/>
  </w:style>
  <w:style w:type="character" w:customStyle="1" w:styleId="FooterChar">
    <w:name w:val="Footer Char"/>
    <w:link w:val="Footer"/>
    <w:uiPriority w:val="99"/>
    <w:rsid w:val="009817DA"/>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0845">
      <w:bodyDiv w:val="1"/>
      <w:marLeft w:val="0"/>
      <w:marRight w:val="0"/>
      <w:marTop w:val="0"/>
      <w:marBottom w:val="0"/>
      <w:divBdr>
        <w:top w:val="none" w:sz="0" w:space="0" w:color="auto"/>
        <w:left w:val="none" w:sz="0" w:space="0" w:color="auto"/>
        <w:bottom w:val="none" w:sz="0" w:space="0" w:color="auto"/>
        <w:right w:val="none" w:sz="0" w:space="0" w:color="auto"/>
      </w:divBdr>
    </w:div>
    <w:div w:id="760952485">
      <w:bodyDiv w:val="1"/>
      <w:marLeft w:val="0"/>
      <w:marRight w:val="0"/>
      <w:marTop w:val="0"/>
      <w:marBottom w:val="0"/>
      <w:divBdr>
        <w:top w:val="none" w:sz="0" w:space="0" w:color="auto"/>
        <w:left w:val="none" w:sz="0" w:space="0" w:color="auto"/>
        <w:bottom w:val="none" w:sz="0" w:space="0" w:color="auto"/>
        <w:right w:val="none" w:sz="0" w:space="0" w:color="auto"/>
      </w:divBdr>
    </w:div>
    <w:div w:id="1357122846">
      <w:bodyDiv w:val="1"/>
      <w:marLeft w:val="0"/>
      <w:marRight w:val="0"/>
      <w:marTop w:val="0"/>
      <w:marBottom w:val="0"/>
      <w:divBdr>
        <w:top w:val="none" w:sz="0" w:space="0" w:color="auto"/>
        <w:left w:val="none" w:sz="0" w:space="0" w:color="auto"/>
        <w:bottom w:val="none" w:sz="0" w:space="0" w:color="auto"/>
        <w:right w:val="none" w:sz="0" w:space="0" w:color="auto"/>
      </w:divBdr>
    </w:div>
    <w:div w:id="14646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4A27-5461-412B-8140-74EBA17D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1</TotalTime>
  <Pages>3</Pages>
  <Words>3696</Words>
  <Characters>2108</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UNIVERSITĀTE</vt:lpstr>
      <vt:lpstr>LATVIJAS UNIVERSITĀTE</vt:lpstr>
    </vt:vector>
  </TitlesOfParts>
  <Company>Latvijas Universitāte</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Svans</dc:creator>
  <cp:keywords/>
  <cp:lastModifiedBy>Laura Fomina</cp:lastModifiedBy>
  <cp:revision>3</cp:revision>
  <cp:lastPrinted>2019-11-25T14:05:00Z</cp:lastPrinted>
  <dcterms:created xsi:type="dcterms:W3CDTF">2020-01-21T08:25:00Z</dcterms:created>
  <dcterms:modified xsi:type="dcterms:W3CDTF">2020-01-21T08:26:00Z</dcterms:modified>
</cp:coreProperties>
</file>