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D6B2B1" w14:textId="4F0DADBB" w:rsidR="00317DAF" w:rsidRPr="002B5B0C" w:rsidRDefault="008E7735" w:rsidP="00317DAF">
      <w:pPr>
        <w:spacing w:after="0" w:line="240" w:lineRule="auto"/>
        <w:jc w:val="center"/>
        <w:rPr>
          <w:rFonts w:eastAsia="Cambria" w:cstheme="minorHAnsi"/>
          <w:b/>
          <w:sz w:val="20"/>
          <w:szCs w:val="20"/>
          <w:lang w:val="lv-LV"/>
        </w:rPr>
      </w:pPr>
      <w:bookmarkStart w:id="0" w:name="_GoBack"/>
      <w:bookmarkEnd w:id="0"/>
      <w:r>
        <w:rPr>
          <w:noProof/>
          <w:lang w:val="lv-LV" w:eastAsia="lv-LV"/>
        </w:rPr>
        <w:drawing>
          <wp:inline distT="0" distB="0" distL="0" distR="0" wp14:anchorId="2B466E38" wp14:editId="69E5FE84">
            <wp:extent cx="4333875" cy="1559539"/>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62363" cy="1605775"/>
                    </a:xfrm>
                    <a:prstGeom prst="rect">
                      <a:avLst/>
                    </a:prstGeom>
                    <a:noFill/>
                    <a:ln>
                      <a:noFill/>
                    </a:ln>
                  </pic:spPr>
                </pic:pic>
              </a:graphicData>
            </a:graphic>
          </wp:inline>
        </w:drawing>
      </w:r>
    </w:p>
    <w:p w14:paraId="517EC306" w14:textId="77777777" w:rsidR="00317DAF" w:rsidRPr="002B5B0C" w:rsidRDefault="00317DAF" w:rsidP="00D05305">
      <w:pPr>
        <w:spacing w:after="0" w:line="240" w:lineRule="auto"/>
        <w:jc w:val="both"/>
        <w:rPr>
          <w:rFonts w:eastAsia="Cambria" w:cstheme="minorHAnsi"/>
          <w:b/>
          <w:sz w:val="20"/>
          <w:szCs w:val="20"/>
          <w:lang w:val="lv-LV"/>
        </w:rPr>
      </w:pPr>
    </w:p>
    <w:p w14:paraId="4A5F68A1" w14:textId="5D50F4CA" w:rsidR="00317DAF" w:rsidRPr="00A57F42" w:rsidRDefault="00317DAF" w:rsidP="00A57F42">
      <w:pPr>
        <w:spacing w:after="0" w:line="360" w:lineRule="auto"/>
        <w:ind w:left="7080"/>
        <w:jc w:val="both"/>
        <w:rPr>
          <w:rFonts w:eastAsia="Cambria" w:cstheme="minorHAnsi"/>
          <w:bCs/>
          <w:sz w:val="24"/>
          <w:szCs w:val="24"/>
          <w:lang w:val="lv-LV"/>
        </w:rPr>
      </w:pPr>
      <w:r w:rsidRPr="00F16D5B">
        <w:rPr>
          <w:rFonts w:eastAsia="Cambria" w:cstheme="minorHAnsi"/>
          <w:bCs/>
          <w:sz w:val="24"/>
          <w:szCs w:val="24"/>
          <w:lang w:val="lv-LV"/>
        </w:rPr>
        <w:t xml:space="preserve"> </w:t>
      </w:r>
      <w:r w:rsidR="004467F1" w:rsidRPr="00F16D5B">
        <w:rPr>
          <w:rFonts w:eastAsia="Cambria" w:cstheme="minorHAnsi"/>
          <w:bCs/>
          <w:sz w:val="24"/>
          <w:szCs w:val="24"/>
          <w:lang w:val="lv-LV"/>
        </w:rPr>
        <w:t>2020.</w:t>
      </w:r>
      <w:r w:rsidR="00A9078B">
        <w:rPr>
          <w:rFonts w:eastAsia="Cambria" w:cstheme="minorHAnsi"/>
          <w:bCs/>
          <w:sz w:val="24"/>
          <w:szCs w:val="24"/>
          <w:lang w:val="lv-LV"/>
        </w:rPr>
        <w:t xml:space="preserve"> </w:t>
      </w:r>
      <w:r w:rsidR="004467F1" w:rsidRPr="00F16D5B">
        <w:rPr>
          <w:rFonts w:eastAsia="Cambria" w:cstheme="minorHAnsi"/>
          <w:bCs/>
          <w:sz w:val="24"/>
          <w:szCs w:val="24"/>
          <w:lang w:val="lv-LV"/>
        </w:rPr>
        <w:t xml:space="preserve">gada </w:t>
      </w:r>
      <w:r w:rsidR="00E10C6C">
        <w:rPr>
          <w:rFonts w:eastAsia="Cambria" w:cstheme="minorHAnsi"/>
          <w:bCs/>
          <w:sz w:val="24"/>
          <w:szCs w:val="24"/>
          <w:lang w:val="lv-LV"/>
        </w:rPr>
        <w:t>8</w:t>
      </w:r>
      <w:r w:rsidR="002B5B0C" w:rsidRPr="00F16D5B">
        <w:rPr>
          <w:rFonts w:eastAsia="Cambria" w:cstheme="minorHAnsi"/>
          <w:bCs/>
          <w:sz w:val="24"/>
          <w:szCs w:val="24"/>
          <w:lang w:val="lv-LV"/>
        </w:rPr>
        <w:t>.</w:t>
      </w:r>
      <w:r w:rsidR="00A9078B">
        <w:rPr>
          <w:rFonts w:eastAsia="Cambria" w:cstheme="minorHAnsi"/>
          <w:bCs/>
          <w:sz w:val="24"/>
          <w:szCs w:val="24"/>
          <w:lang w:val="lv-LV"/>
        </w:rPr>
        <w:t xml:space="preserve"> </w:t>
      </w:r>
      <w:r w:rsidR="00632DBB">
        <w:rPr>
          <w:rFonts w:eastAsia="Cambria" w:cstheme="minorHAnsi"/>
          <w:bCs/>
          <w:sz w:val="24"/>
          <w:szCs w:val="24"/>
          <w:lang w:val="lv-LV"/>
        </w:rPr>
        <w:t>jūl</w:t>
      </w:r>
      <w:r w:rsidR="004467F1" w:rsidRPr="00F16D5B">
        <w:rPr>
          <w:rFonts w:eastAsia="Cambria" w:cstheme="minorHAnsi"/>
          <w:bCs/>
          <w:sz w:val="24"/>
          <w:szCs w:val="24"/>
          <w:lang w:val="lv-LV"/>
        </w:rPr>
        <w:t>ijā</w:t>
      </w:r>
    </w:p>
    <w:p w14:paraId="1D623E95" w14:textId="77777777" w:rsidR="00317DAF" w:rsidRPr="002B5B0C" w:rsidRDefault="00317DAF" w:rsidP="00D05305">
      <w:pPr>
        <w:spacing w:after="0" w:line="240" w:lineRule="auto"/>
        <w:jc w:val="both"/>
        <w:rPr>
          <w:rFonts w:eastAsia="Cambria" w:cstheme="minorHAnsi"/>
          <w:b/>
          <w:sz w:val="20"/>
          <w:szCs w:val="20"/>
          <w:lang w:val="lv-LV"/>
        </w:rPr>
      </w:pPr>
    </w:p>
    <w:p w14:paraId="16A6A874" w14:textId="39661AEE" w:rsidR="0095644E" w:rsidRPr="00DF1E7C" w:rsidRDefault="00B1796D" w:rsidP="00732712">
      <w:pPr>
        <w:spacing w:after="0" w:line="240" w:lineRule="auto"/>
        <w:jc w:val="center"/>
        <w:rPr>
          <w:rFonts w:cstheme="minorHAnsi"/>
          <w:b/>
          <w:sz w:val="28"/>
          <w:szCs w:val="28"/>
          <w:lang w:val="lv-LV"/>
        </w:rPr>
      </w:pPr>
      <w:r w:rsidRPr="00DF1E7C">
        <w:rPr>
          <w:rFonts w:eastAsia="Cambria" w:cstheme="minorHAnsi"/>
          <w:b/>
          <w:sz w:val="28"/>
          <w:szCs w:val="28"/>
          <w:lang w:val="lv-LV"/>
        </w:rPr>
        <w:t>A</w:t>
      </w:r>
      <w:r w:rsidR="004467F1" w:rsidRPr="00DF1E7C">
        <w:rPr>
          <w:rFonts w:eastAsia="Cambria" w:cstheme="minorHAnsi"/>
          <w:b/>
          <w:sz w:val="28"/>
          <w:szCs w:val="28"/>
          <w:lang w:val="lv-LV"/>
        </w:rPr>
        <w:t xml:space="preserve">icinājums piedalīties </w:t>
      </w:r>
      <w:r w:rsidR="00632DBB">
        <w:rPr>
          <w:rFonts w:eastAsia="Cambria" w:cstheme="minorHAnsi"/>
          <w:b/>
          <w:sz w:val="28"/>
          <w:szCs w:val="28"/>
          <w:lang w:val="lv-LV"/>
        </w:rPr>
        <w:t>konferencē</w:t>
      </w:r>
      <w:r w:rsidRPr="00DF1E7C">
        <w:rPr>
          <w:rFonts w:eastAsia="Cambria" w:cstheme="minorHAnsi"/>
          <w:b/>
          <w:sz w:val="28"/>
          <w:szCs w:val="28"/>
          <w:lang w:val="lv-LV"/>
        </w:rPr>
        <w:t xml:space="preserve"> “Garīgās veselības veicināšana skolā</w:t>
      </w:r>
      <w:r w:rsidR="001A5A60" w:rsidRPr="00DF1E7C">
        <w:rPr>
          <w:rFonts w:eastAsia="Cambria" w:cstheme="minorHAnsi"/>
          <w:b/>
          <w:sz w:val="28"/>
          <w:szCs w:val="28"/>
          <w:lang w:val="lv-LV"/>
        </w:rPr>
        <w:t>s</w:t>
      </w:r>
      <w:r w:rsidRPr="00DF1E7C">
        <w:rPr>
          <w:rFonts w:eastAsia="Cambria" w:cstheme="minorHAnsi"/>
          <w:b/>
          <w:sz w:val="28"/>
          <w:szCs w:val="28"/>
          <w:lang w:val="lv-LV"/>
        </w:rPr>
        <w:t>”</w:t>
      </w:r>
    </w:p>
    <w:p w14:paraId="195FAAD0" w14:textId="236A204A" w:rsidR="001A5A60" w:rsidRPr="00AF3436" w:rsidRDefault="0095644E" w:rsidP="001A5A60">
      <w:pPr>
        <w:spacing w:line="240" w:lineRule="auto"/>
        <w:jc w:val="both"/>
        <w:rPr>
          <w:rFonts w:cstheme="minorHAnsi"/>
          <w:b/>
          <w:sz w:val="24"/>
          <w:szCs w:val="24"/>
          <w:lang w:val="lv-LV"/>
        </w:rPr>
      </w:pPr>
      <w:r w:rsidRPr="00F16D5B">
        <w:rPr>
          <w:rFonts w:cstheme="minorHAnsi"/>
          <w:color w:val="FF0000"/>
          <w:sz w:val="24"/>
          <w:szCs w:val="24"/>
          <w:lang w:val="lv-LV"/>
        </w:rPr>
        <w:br/>
      </w:r>
      <w:r w:rsidR="004B6CFB" w:rsidRPr="00F16D5B">
        <w:rPr>
          <w:rFonts w:cstheme="minorHAnsi"/>
          <w:sz w:val="24"/>
          <w:szCs w:val="24"/>
          <w:lang w:val="lv-LV"/>
        </w:rPr>
        <w:t>Latvij</w:t>
      </w:r>
      <w:r w:rsidR="00B1796D" w:rsidRPr="00F16D5B">
        <w:rPr>
          <w:rFonts w:cstheme="minorHAnsi"/>
          <w:sz w:val="24"/>
          <w:szCs w:val="24"/>
          <w:lang w:val="lv-LV"/>
        </w:rPr>
        <w:t>a</w:t>
      </w:r>
      <w:r w:rsidR="004B6CFB" w:rsidRPr="00F16D5B">
        <w:rPr>
          <w:rFonts w:cstheme="minorHAnsi"/>
          <w:sz w:val="24"/>
          <w:szCs w:val="24"/>
          <w:lang w:val="lv-LV"/>
        </w:rPr>
        <w:t>s Universitāte</w:t>
      </w:r>
      <w:r w:rsidR="002B5B0C" w:rsidRPr="00F16D5B">
        <w:rPr>
          <w:rFonts w:cstheme="minorHAnsi"/>
          <w:sz w:val="24"/>
          <w:szCs w:val="24"/>
          <w:lang w:val="lv-LV"/>
        </w:rPr>
        <w:t xml:space="preserve"> sadarbībā ar Siguldas novada pašvaldību</w:t>
      </w:r>
      <w:r w:rsidR="004B6CFB" w:rsidRPr="00F16D5B">
        <w:rPr>
          <w:rFonts w:cstheme="minorHAnsi"/>
          <w:sz w:val="24"/>
          <w:szCs w:val="24"/>
          <w:lang w:val="lv-LV"/>
        </w:rPr>
        <w:t xml:space="preserve"> aicina </w:t>
      </w:r>
      <w:r w:rsidR="00E10C6C">
        <w:rPr>
          <w:rFonts w:cstheme="minorHAnsi"/>
          <w:sz w:val="24"/>
          <w:szCs w:val="24"/>
          <w:lang w:val="lv-LV"/>
        </w:rPr>
        <w:t>visu Latvijas</w:t>
      </w:r>
      <w:r w:rsidR="00E10C6C" w:rsidRPr="00F16D5B">
        <w:rPr>
          <w:rFonts w:cstheme="minorHAnsi"/>
          <w:sz w:val="24"/>
          <w:szCs w:val="24"/>
          <w:lang w:val="lv-LV"/>
        </w:rPr>
        <w:t xml:space="preserve"> </w:t>
      </w:r>
      <w:r w:rsidR="003D3EDF">
        <w:rPr>
          <w:rFonts w:cstheme="minorHAnsi"/>
          <w:sz w:val="24"/>
          <w:szCs w:val="24"/>
          <w:lang w:val="lv-LV"/>
        </w:rPr>
        <w:t>novad</w:t>
      </w:r>
      <w:r w:rsidR="00E10C6C">
        <w:rPr>
          <w:rFonts w:cstheme="minorHAnsi"/>
          <w:sz w:val="24"/>
          <w:szCs w:val="24"/>
          <w:lang w:val="lv-LV"/>
        </w:rPr>
        <w:t>u</w:t>
      </w:r>
      <w:r w:rsidR="003D3EDF">
        <w:rPr>
          <w:rFonts w:cstheme="minorHAnsi"/>
          <w:sz w:val="24"/>
          <w:szCs w:val="24"/>
          <w:lang w:val="lv-LV"/>
        </w:rPr>
        <w:t xml:space="preserve"> izglītības iestāžu darbiniekus, bērnu vecākus, izglītības politikas veidotājus un ikvienu interesentu</w:t>
      </w:r>
      <w:r w:rsidR="004B6CFB" w:rsidRPr="00F16D5B">
        <w:rPr>
          <w:rFonts w:cstheme="minorHAnsi"/>
          <w:sz w:val="24"/>
          <w:szCs w:val="24"/>
          <w:lang w:val="lv-LV"/>
        </w:rPr>
        <w:t xml:space="preserve"> </w:t>
      </w:r>
      <w:r w:rsidR="006A6960" w:rsidRPr="00F16D5B">
        <w:rPr>
          <w:rFonts w:cstheme="minorHAnsi"/>
          <w:sz w:val="24"/>
          <w:szCs w:val="24"/>
          <w:lang w:val="lv-LV"/>
        </w:rPr>
        <w:t xml:space="preserve">piedalīties </w:t>
      </w:r>
      <w:r w:rsidR="001A5A60" w:rsidRPr="00F16D5B">
        <w:rPr>
          <w:rFonts w:cstheme="minorHAnsi"/>
          <w:sz w:val="24"/>
          <w:szCs w:val="24"/>
          <w:lang w:val="lv-LV"/>
        </w:rPr>
        <w:t>s</w:t>
      </w:r>
      <w:r w:rsidR="00391FE2">
        <w:rPr>
          <w:rFonts w:cstheme="minorHAnsi"/>
          <w:sz w:val="24"/>
          <w:szCs w:val="24"/>
          <w:lang w:val="lv-LV"/>
        </w:rPr>
        <w:t>tarptautiskā zinātniskā projekta</w:t>
      </w:r>
      <w:r w:rsidR="001A5A60" w:rsidRPr="00F16D5B">
        <w:rPr>
          <w:rFonts w:cstheme="minorHAnsi"/>
          <w:sz w:val="24"/>
          <w:szCs w:val="24"/>
          <w:lang w:val="lv-LV"/>
        </w:rPr>
        <w:t xml:space="preserve"> </w:t>
      </w:r>
      <w:r w:rsidR="006A6960" w:rsidRPr="00AF3436">
        <w:rPr>
          <w:rFonts w:cstheme="minorHAnsi"/>
          <w:b/>
          <w:sz w:val="24"/>
          <w:szCs w:val="24"/>
          <w:lang w:val="lv-LV"/>
        </w:rPr>
        <w:t>“</w:t>
      </w:r>
      <w:r w:rsidR="001A5A60" w:rsidRPr="00AF3436">
        <w:rPr>
          <w:rFonts w:eastAsia="Cambria" w:cstheme="minorHAnsi"/>
          <w:b/>
          <w:sz w:val="24"/>
          <w:szCs w:val="24"/>
          <w:lang w:val="lv-LV"/>
        </w:rPr>
        <w:t>Garīgās veselības veicināšana skolās</w:t>
      </w:r>
      <w:r w:rsidR="006A6960" w:rsidRPr="00AF3436">
        <w:rPr>
          <w:rFonts w:cstheme="minorHAnsi"/>
          <w:b/>
          <w:sz w:val="24"/>
          <w:szCs w:val="24"/>
          <w:lang w:val="lv-LV"/>
        </w:rPr>
        <w:t>”</w:t>
      </w:r>
      <w:r w:rsidR="00391FE2" w:rsidRPr="00AF3436">
        <w:rPr>
          <w:rFonts w:cstheme="minorHAnsi"/>
          <w:b/>
          <w:sz w:val="24"/>
          <w:szCs w:val="24"/>
          <w:lang w:val="lv-LV"/>
        </w:rPr>
        <w:t xml:space="preserve"> tiešsaistes konferencē</w:t>
      </w:r>
      <w:r w:rsidR="00E10C6C">
        <w:rPr>
          <w:rFonts w:cstheme="minorHAnsi"/>
          <w:b/>
          <w:sz w:val="24"/>
          <w:szCs w:val="24"/>
          <w:lang w:val="lv-LV"/>
        </w:rPr>
        <w:t xml:space="preserve"> </w:t>
      </w:r>
    </w:p>
    <w:p w14:paraId="08B0685A" w14:textId="490BCD36" w:rsidR="00391FE2" w:rsidRPr="00AF3436" w:rsidRDefault="00391FE2" w:rsidP="00391FE2">
      <w:pPr>
        <w:spacing w:line="240" w:lineRule="auto"/>
        <w:jc w:val="center"/>
        <w:rPr>
          <w:rFonts w:cstheme="minorHAnsi"/>
          <w:b/>
          <w:i/>
          <w:sz w:val="24"/>
          <w:szCs w:val="24"/>
          <w:lang w:val="lv-LV"/>
        </w:rPr>
      </w:pPr>
      <w:r w:rsidRPr="00AF3436">
        <w:rPr>
          <w:rFonts w:cstheme="minorHAnsi"/>
          <w:b/>
          <w:sz w:val="24"/>
          <w:szCs w:val="24"/>
          <w:lang w:val="lv-LV"/>
        </w:rPr>
        <w:t>25.08.2020. 9.30</w:t>
      </w:r>
      <w:r w:rsidR="006A28C2">
        <w:rPr>
          <w:rFonts w:cstheme="minorHAnsi"/>
          <w:b/>
          <w:sz w:val="24"/>
          <w:szCs w:val="24"/>
          <w:lang w:val="lv-LV"/>
        </w:rPr>
        <w:t>–14</w:t>
      </w:r>
      <w:r w:rsidR="00AF3436">
        <w:rPr>
          <w:rFonts w:cstheme="minorHAnsi"/>
          <w:b/>
          <w:sz w:val="24"/>
          <w:szCs w:val="24"/>
          <w:lang w:val="lv-LV"/>
        </w:rPr>
        <w:t>.00</w:t>
      </w:r>
      <w:r w:rsidRPr="00AF3436">
        <w:rPr>
          <w:rFonts w:cstheme="minorHAnsi"/>
          <w:b/>
          <w:sz w:val="24"/>
          <w:szCs w:val="24"/>
          <w:lang w:val="lv-LV"/>
        </w:rPr>
        <w:t xml:space="preserve"> no Siguldas kultūras centra </w:t>
      </w:r>
      <w:r w:rsidRPr="00AF3436">
        <w:rPr>
          <w:rFonts w:cstheme="minorHAnsi"/>
          <w:b/>
          <w:i/>
          <w:sz w:val="24"/>
          <w:szCs w:val="24"/>
          <w:lang w:val="lv-LV"/>
        </w:rPr>
        <w:t>Devons.</w:t>
      </w:r>
    </w:p>
    <w:p w14:paraId="146D59CB" w14:textId="77777777" w:rsidR="00391FE2" w:rsidRDefault="00391FE2" w:rsidP="00391FE2">
      <w:pPr>
        <w:spacing w:line="240" w:lineRule="auto"/>
        <w:jc w:val="center"/>
        <w:rPr>
          <w:rFonts w:cstheme="minorHAnsi"/>
          <w:sz w:val="24"/>
          <w:szCs w:val="24"/>
          <w:lang w:val="lv-LV"/>
        </w:rPr>
      </w:pPr>
    </w:p>
    <w:p w14:paraId="3F7CE773" w14:textId="6A465AA8" w:rsidR="00391FE2" w:rsidRPr="00391FE2" w:rsidRDefault="0055005E" w:rsidP="00391FE2">
      <w:pPr>
        <w:spacing w:line="240" w:lineRule="auto"/>
        <w:jc w:val="both"/>
        <w:rPr>
          <w:rFonts w:cstheme="minorHAnsi"/>
          <w:sz w:val="24"/>
          <w:szCs w:val="24"/>
          <w:lang w:val="lv-LV"/>
        </w:rPr>
      </w:pPr>
      <w:r>
        <w:rPr>
          <w:rFonts w:cstheme="minorHAnsi"/>
          <w:sz w:val="24"/>
          <w:szCs w:val="24"/>
          <w:lang w:val="lv-LV"/>
        </w:rPr>
        <w:t xml:space="preserve">Jaunajā mācību gadā </w:t>
      </w:r>
      <w:r w:rsidR="006A28C2" w:rsidRPr="00391FE2">
        <w:rPr>
          <w:rFonts w:cstheme="minorHAnsi"/>
          <w:sz w:val="24"/>
          <w:szCs w:val="24"/>
          <w:lang w:val="lv-LV"/>
        </w:rPr>
        <w:t>Siguldas novada paš</w:t>
      </w:r>
      <w:r w:rsidR="006A28C2">
        <w:rPr>
          <w:rFonts w:cstheme="minorHAnsi"/>
          <w:sz w:val="24"/>
          <w:szCs w:val="24"/>
          <w:lang w:val="lv-LV"/>
        </w:rPr>
        <w:t>valdības izglītības iestādēs</w:t>
      </w:r>
      <w:r w:rsidR="00E10C6C">
        <w:rPr>
          <w:rFonts w:cstheme="minorHAnsi"/>
          <w:sz w:val="24"/>
          <w:szCs w:val="24"/>
          <w:lang w:val="lv-LV"/>
        </w:rPr>
        <w:t>,</w:t>
      </w:r>
      <w:r w:rsidR="006A28C2">
        <w:rPr>
          <w:rFonts w:cstheme="minorHAnsi"/>
          <w:sz w:val="24"/>
          <w:szCs w:val="24"/>
          <w:lang w:val="lv-LV"/>
        </w:rPr>
        <w:t xml:space="preserve"> </w:t>
      </w:r>
      <w:r>
        <w:rPr>
          <w:rFonts w:cstheme="minorHAnsi"/>
          <w:sz w:val="24"/>
          <w:szCs w:val="24"/>
          <w:lang w:val="lv-LV"/>
        </w:rPr>
        <w:t>sākot no pirmsskolas līdz vidusskolai</w:t>
      </w:r>
      <w:r w:rsidR="00E10C6C">
        <w:rPr>
          <w:rFonts w:cstheme="minorHAnsi"/>
          <w:sz w:val="24"/>
          <w:szCs w:val="24"/>
          <w:lang w:val="lv-LV"/>
        </w:rPr>
        <w:t>,</w:t>
      </w:r>
      <w:r>
        <w:rPr>
          <w:rFonts w:cstheme="minorHAnsi"/>
          <w:sz w:val="24"/>
          <w:szCs w:val="24"/>
          <w:lang w:val="lv-LV"/>
        </w:rPr>
        <w:t xml:space="preserve"> tiks īstenota garīgās veselības veicināšanas p</w:t>
      </w:r>
      <w:r w:rsidR="00BA6969">
        <w:rPr>
          <w:rFonts w:cstheme="minorHAnsi"/>
          <w:sz w:val="24"/>
          <w:szCs w:val="24"/>
          <w:lang w:val="lv-LV"/>
        </w:rPr>
        <w:t>r</w:t>
      </w:r>
      <w:r>
        <w:rPr>
          <w:rFonts w:cstheme="minorHAnsi"/>
          <w:sz w:val="24"/>
          <w:szCs w:val="24"/>
          <w:lang w:val="lv-LV"/>
        </w:rPr>
        <w:t xml:space="preserve">ogramma, </w:t>
      </w:r>
      <w:r w:rsidRPr="00391FE2">
        <w:rPr>
          <w:rFonts w:cstheme="minorHAnsi"/>
          <w:sz w:val="24"/>
          <w:szCs w:val="24"/>
          <w:lang w:val="lv-LV"/>
        </w:rPr>
        <w:t xml:space="preserve">kuras saturā ir sociāli emocionālo prasmju attīstīšana, </w:t>
      </w:r>
      <w:proofErr w:type="spellStart"/>
      <w:r w:rsidRPr="00391FE2">
        <w:rPr>
          <w:rFonts w:cstheme="minorHAnsi"/>
          <w:sz w:val="24"/>
          <w:szCs w:val="24"/>
          <w:lang w:val="lv-LV"/>
        </w:rPr>
        <w:t>dzīvesspēka</w:t>
      </w:r>
      <w:proofErr w:type="spellEnd"/>
      <w:r w:rsidRPr="00391FE2">
        <w:rPr>
          <w:rFonts w:cstheme="minorHAnsi"/>
          <w:sz w:val="24"/>
          <w:szCs w:val="24"/>
          <w:lang w:val="lv-LV"/>
        </w:rPr>
        <w:t xml:space="preserve"> veicināšana un aktivitātes uzvedības problēmu attīstības riska </w:t>
      </w:r>
      <w:r>
        <w:rPr>
          <w:rFonts w:cstheme="minorHAnsi"/>
          <w:sz w:val="24"/>
          <w:szCs w:val="24"/>
          <w:lang w:val="lv-LV"/>
        </w:rPr>
        <w:t>mazinā</w:t>
      </w:r>
      <w:r w:rsidRPr="00391FE2">
        <w:rPr>
          <w:rFonts w:cstheme="minorHAnsi"/>
          <w:sz w:val="24"/>
          <w:szCs w:val="24"/>
          <w:lang w:val="lv-LV"/>
        </w:rPr>
        <w:t>šanai</w:t>
      </w:r>
      <w:r>
        <w:rPr>
          <w:rFonts w:cstheme="minorHAnsi"/>
          <w:sz w:val="24"/>
          <w:szCs w:val="24"/>
          <w:lang w:val="lv-LV"/>
        </w:rPr>
        <w:t>.</w:t>
      </w:r>
      <w:r w:rsidR="00391FE2" w:rsidRPr="00391FE2">
        <w:rPr>
          <w:rFonts w:cstheme="minorHAnsi"/>
          <w:sz w:val="24"/>
          <w:szCs w:val="24"/>
          <w:lang w:val="lv-LV"/>
        </w:rPr>
        <w:t xml:space="preserve"> </w:t>
      </w:r>
      <w:r w:rsidR="00BA6969">
        <w:rPr>
          <w:rFonts w:cstheme="minorHAnsi"/>
          <w:sz w:val="24"/>
          <w:szCs w:val="24"/>
          <w:lang w:val="lv-LV"/>
        </w:rPr>
        <w:t>Vienlaikus šādas pieejas efektivitāte tiks pārbaudīta Itālijā</w:t>
      </w:r>
      <w:r w:rsidR="00BA6969" w:rsidRPr="00391FE2">
        <w:rPr>
          <w:rFonts w:cstheme="minorHAnsi"/>
          <w:sz w:val="24"/>
          <w:szCs w:val="24"/>
          <w:lang w:val="lv-LV"/>
        </w:rPr>
        <w:t xml:space="preserve">, </w:t>
      </w:r>
      <w:r w:rsidR="00BA6969">
        <w:rPr>
          <w:rFonts w:cstheme="minorHAnsi"/>
          <w:sz w:val="24"/>
          <w:szCs w:val="24"/>
          <w:lang w:val="lv-LV"/>
        </w:rPr>
        <w:t>Horvātijā, Grieķijā, Portugālē un Rumānijā.</w:t>
      </w:r>
      <w:r w:rsidR="00E10C6C">
        <w:rPr>
          <w:rFonts w:cstheme="minorHAnsi"/>
          <w:sz w:val="24"/>
          <w:szCs w:val="24"/>
          <w:lang w:val="lv-LV"/>
        </w:rPr>
        <w:t xml:space="preserve"> </w:t>
      </w:r>
      <w:r w:rsidR="00732712">
        <w:rPr>
          <w:rFonts w:cstheme="minorHAnsi"/>
          <w:sz w:val="24"/>
          <w:szCs w:val="24"/>
          <w:lang w:val="lv-LV"/>
        </w:rPr>
        <w:t xml:space="preserve">Latvijas Universitātes un Siguldas novada </w:t>
      </w:r>
      <w:r w:rsidR="00E10C6C">
        <w:rPr>
          <w:rFonts w:cstheme="minorHAnsi"/>
          <w:sz w:val="24"/>
          <w:szCs w:val="24"/>
          <w:lang w:val="lv-LV"/>
        </w:rPr>
        <w:t xml:space="preserve">izglītības speciālisti konferencē dalīsies ar pieredzi un iecerēm šī projekta norisē. </w:t>
      </w:r>
      <w:r w:rsidR="00732712">
        <w:rPr>
          <w:rFonts w:cstheme="minorHAnsi"/>
          <w:sz w:val="24"/>
          <w:szCs w:val="24"/>
          <w:lang w:val="lv-LV"/>
        </w:rPr>
        <w:t xml:space="preserve">Konferences mērķis ir sniegt dalībniekiem teorētiskas un praktiskas zināšanas par veselīgas personības attīstību skolā, kā arī gūt iedvesmu jaunajam mācību gadam. </w:t>
      </w:r>
    </w:p>
    <w:p w14:paraId="0EC8B264" w14:textId="03F84BDF" w:rsidR="00391FE2" w:rsidRDefault="00391FE2" w:rsidP="00391FE2">
      <w:pPr>
        <w:spacing w:line="240" w:lineRule="auto"/>
        <w:jc w:val="both"/>
        <w:rPr>
          <w:rFonts w:cstheme="minorHAnsi"/>
          <w:sz w:val="24"/>
          <w:szCs w:val="24"/>
          <w:lang w:val="lv-LV"/>
        </w:rPr>
      </w:pPr>
      <w:r w:rsidRPr="00391FE2">
        <w:rPr>
          <w:rFonts w:cstheme="minorHAnsi"/>
          <w:sz w:val="24"/>
          <w:szCs w:val="24"/>
          <w:lang w:val="lv-LV"/>
        </w:rPr>
        <w:t xml:space="preserve">Latvijā līdz šim ir paveikti nozīmīgi darbi sociāli emocionālās mācīšanās konsekventā ieviešanā izglītībā. Mums ir oriģināli izstrādāta un Latvijas kontekstam atbilstoša Sociāli emocionālās mācīšanās programma (gatavi klases stundu plāni no 1.-12. klasei), kas paredzēta tiešai sociāli emocionālo prasmju mācīšanai. 2020. gada sākumā VISC vadībā </w:t>
      </w:r>
      <w:r w:rsidR="009A6397">
        <w:rPr>
          <w:rFonts w:cstheme="minorHAnsi"/>
          <w:sz w:val="24"/>
          <w:szCs w:val="24"/>
          <w:lang w:val="lv-LV"/>
        </w:rPr>
        <w:t>tika īstenots projekts</w:t>
      </w:r>
      <w:r w:rsidRPr="00391FE2">
        <w:rPr>
          <w:rFonts w:cstheme="minorHAnsi"/>
          <w:sz w:val="24"/>
          <w:szCs w:val="24"/>
          <w:lang w:val="lv-LV"/>
        </w:rPr>
        <w:t xml:space="preserve"> “Mācīties būt”, kurā </w:t>
      </w:r>
      <w:r w:rsidR="009A6397">
        <w:rPr>
          <w:rFonts w:cstheme="minorHAnsi"/>
          <w:sz w:val="24"/>
          <w:szCs w:val="24"/>
          <w:lang w:val="lv-LV"/>
        </w:rPr>
        <w:t>pedagogi tika izglītoti</w:t>
      </w:r>
      <w:r w:rsidRPr="00391FE2">
        <w:rPr>
          <w:rFonts w:cstheme="minorHAnsi"/>
          <w:sz w:val="24"/>
          <w:szCs w:val="24"/>
          <w:lang w:val="lv-LV"/>
        </w:rPr>
        <w:t xml:space="preserve"> par iespējām veicināt skolēnu sociāli emocionālo attīstību ikviena mācību priekšmeta stundās. Arī jaunajā izglītības saturā ir integrētas </w:t>
      </w:r>
      <w:r w:rsidR="009A6397">
        <w:rPr>
          <w:rFonts w:cstheme="minorHAnsi"/>
          <w:sz w:val="24"/>
          <w:szCs w:val="24"/>
          <w:lang w:val="lv-LV"/>
        </w:rPr>
        <w:t xml:space="preserve">dažādas </w:t>
      </w:r>
      <w:r w:rsidRPr="00391FE2">
        <w:rPr>
          <w:rFonts w:cstheme="minorHAnsi"/>
          <w:sz w:val="24"/>
          <w:szCs w:val="24"/>
          <w:lang w:val="lv-LV"/>
        </w:rPr>
        <w:t xml:space="preserve">sociāli emocionālās prasmes kā caurviju prasmes. </w:t>
      </w:r>
    </w:p>
    <w:p w14:paraId="1D0499F2" w14:textId="786715A2" w:rsidR="009A6397" w:rsidRDefault="009A6397" w:rsidP="009A6397">
      <w:pPr>
        <w:spacing w:after="0" w:line="240" w:lineRule="auto"/>
        <w:jc w:val="both"/>
        <w:rPr>
          <w:rFonts w:cstheme="minorHAnsi"/>
          <w:b/>
          <w:sz w:val="24"/>
          <w:szCs w:val="24"/>
          <w:lang w:val="lv-LV"/>
        </w:rPr>
      </w:pPr>
      <w:r w:rsidRPr="004C2989">
        <w:rPr>
          <w:rFonts w:cstheme="minorHAnsi"/>
          <w:b/>
          <w:sz w:val="24"/>
          <w:szCs w:val="24"/>
          <w:lang w:val="lv-LV"/>
        </w:rPr>
        <w:t xml:space="preserve">Aicinām </w:t>
      </w:r>
      <w:r w:rsidR="00A57F42">
        <w:rPr>
          <w:rFonts w:cstheme="minorHAnsi"/>
          <w:b/>
          <w:sz w:val="24"/>
          <w:szCs w:val="24"/>
          <w:lang w:val="lv-LV"/>
        </w:rPr>
        <w:t>izglītības darbiniekus, bērnu vecākus</w:t>
      </w:r>
      <w:r w:rsidRPr="004C2989">
        <w:rPr>
          <w:rFonts w:cstheme="minorHAnsi"/>
          <w:b/>
          <w:sz w:val="24"/>
          <w:szCs w:val="24"/>
          <w:lang w:val="lv-LV"/>
        </w:rPr>
        <w:t xml:space="preserve"> un visus interesentus reģistrēties konferencei saitē </w:t>
      </w:r>
    </w:p>
    <w:p w14:paraId="4119FCD0" w14:textId="54929F59" w:rsidR="009A6397" w:rsidRPr="00391FE2" w:rsidRDefault="006E294D" w:rsidP="009A6397">
      <w:pPr>
        <w:spacing w:line="240" w:lineRule="auto"/>
        <w:jc w:val="both"/>
        <w:rPr>
          <w:rFonts w:cstheme="minorHAnsi"/>
          <w:sz w:val="24"/>
          <w:szCs w:val="24"/>
          <w:lang w:val="lv-LV"/>
        </w:rPr>
      </w:pPr>
      <w:hyperlink r:id="rId9" w:tgtFrame="_blank" w:history="1">
        <w:r w:rsidR="009A6397" w:rsidRPr="00231DA6">
          <w:rPr>
            <w:rStyle w:val="Hipersaite"/>
            <w:rFonts w:cstheme="minorHAnsi"/>
            <w:b/>
            <w:sz w:val="24"/>
            <w:szCs w:val="24"/>
            <w:lang w:val="lv-LV"/>
          </w:rPr>
          <w:t>https://forms.gle/LgNv4fjqfjcRoSEVA</w:t>
        </w:r>
      </w:hyperlink>
    </w:p>
    <w:p w14:paraId="07028F9A" w14:textId="764CCAC9" w:rsidR="002B5B0C" w:rsidRDefault="00A57F42" w:rsidP="009660F6">
      <w:pPr>
        <w:spacing w:after="0" w:line="240" w:lineRule="auto"/>
        <w:jc w:val="both"/>
        <w:rPr>
          <w:rFonts w:cstheme="minorHAnsi"/>
          <w:b/>
          <w:sz w:val="24"/>
          <w:szCs w:val="24"/>
          <w:lang w:val="lv-LV"/>
        </w:rPr>
      </w:pPr>
      <w:r w:rsidRPr="00A57F42">
        <w:rPr>
          <w:rFonts w:cstheme="minorHAnsi"/>
          <w:b/>
          <w:sz w:val="24"/>
          <w:szCs w:val="24"/>
          <w:lang w:val="lv-LV"/>
        </w:rPr>
        <w:t>Iespēja pieslēgties</w:t>
      </w:r>
      <w:r>
        <w:rPr>
          <w:rFonts w:cstheme="minorHAnsi"/>
          <w:sz w:val="24"/>
          <w:szCs w:val="24"/>
          <w:lang w:val="lv-LV"/>
        </w:rPr>
        <w:t xml:space="preserve"> </w:t>
      </w:r>
      <w:r>
        <w:rPr>
          <w:rFonts w:cstheme="minorHAnsi"/>
          <w:b/>
          <w:sz w:val="24"/>
          <w:szCs w:val="24"/>
          <w:lang w:val="lv-LV"/>
        </w:rPr>
        <w:t>tiešsaistē nodrošinās</w:t>
      </w:r>
      <w:r w:rsidR="00376EA4" w:rsidRPr="00F16D5B">
        <w:rPr>
          <w:rFonts w:cstheme="minorHAnsi"/>
          <w:b/>
          <w:sz w:val="24"/>
          <w:szCs w:val="24"/>
          <w:lang w:val="lv-LV"/>
        </w:rPr>
        <w:t xml:space="preserve"> nacionāla mēroga līdzdalības iespējas</w:t>
      </w:r>
      <w:r>
        <w:rPr>
          <w:rFonts w:cstheme="minorHAnsi"/>
          <w:b/>
          <w:sz w:val="24"/>
          <w:szCs w:val="24"/>
          <w:lang w:val="lv-LV"/>
        </w:rPr>
        <w:t xml:space="preserve"> ikvienam interesentam</w:t>
      </w:r>
      <w:r w:rsidR="00376EA4" w:rsidRPr="00F16D5B">
        <w:rPr>
          <w:rFonts w:cstheme="minorHAnsi"/>
          <w:b/>
          <w:sz w:val="24"/>
          <w:szCs w:val="24"/>
          <w:lang w:val="lv-LV"/>
        </w:rPr>
        <w:t xml:space="preserve">. </w:t>
      </w:r>
    </w:p>
    <w:p w14:paraId="5A7B9551" w14:textId="68520DF5" w:rsidR="00D001C4" w:rsidRDefault="00D001C4" w:rsidP="009660F6">
      <w:pPr>
        <w:spacing w:after="0" w:line="240" w:lineRule="auto"/>
        <w:jc w:val="both"/>
        <w:rPr>
          <w:rFonts w:cstheme="minorHAnsi"/>
          <w:b/>
          <w:sz w:val="24"/>
          <w:szCs w:val="24"/>
          <w:lang w:val="lv-LV"/>
        </w:rPr>
      </w:pPr>
      <w:r>
        <w:rPr>
          <w:rFonts w:cstheme="minorHAnsi"/>
          <w:b/>
          <w:sz w:val="24"/>
          <w:szCs w:val="24"/>
          <w:lang w:val="lv-LV"/>
        </w:rPr>
        <w:t xml:space="preserve"> </w:t>
      </w:r>
    </w:p>
    <w:p w14:paraId="521C2F20" w14:textId="77777777" w:rsidR="00D001C4" w:rsidRPr="00F16D5B" w:rsidRDefault="00D001C4" w:rsidP="009660F6">
      <w:pPr>
        <w:spacing w:after="0" w:line="240" w:lineRule="auto"/>
        <w:jc w:val="both"/>
        <w:rPr>
          <w:rFonts w:cstheme="minorHAnsi"/>
          <w:b/>
          <w:sz w:val="24"/>
          <w:szCs w:val="24"/>
          <w:lang w:val="lv-LV"/>
        </w:rPr>
      </w:pPr>
    </w:p>
    <w:p w14:paraId="1CDEE9C2" w14:textId="7D8300ED" w:rsidR="00157A01" w:rsidRPr="00231DA6" w:rsidRDefault="00157A01" w:rsidP="00157A01">
      <w:pPr>
        <w:spacing w:after="0" w:line="240" w:lineRule="auto"/>
        <w:jc w:val="both"/>
        <w:rPr>
          <w:rFonts w:cstheme="minorHAnsi"/>
          <w:b/>
          <w:sz w:val="24"/>
          <w:szCs w:val="24"/>
          <w:lang w:val="lv-LV"/>
        </w:rPr>
      </w:pPr>
    </w:p>
    <w:p w14:paraId="3D22AACB" w14:textId="77777777" w:rsidR="004C2989" w:rsidRPr="00F16D5B" w:rsidRDefault="004C2989" w:rsidP="009660F6">
      <w:pPr>
        <w:spacing w:after="0" w:line="240" w:lineRule="auto"/>
        <w:jc w:val="both"/>
        <w:rPr>
          <w:rFonts w:cstheme="minorHAnsi"/>
          <w:b/>
          <w:sz w:val="24"/>
          <w:szCs w:val="24"/>
          <w:lang w:val="lv-LV"/>
        </w:rPr>
      </w:pPr>
    </w:p>
    <w:p w14:paraId="26D97C59" w14:textId="77777777" w:rsidR="00376EA4" w:rsidRPr="00F16D5B" w:rsidRDefault="00376EA4" w:rsidP="009660F6">
      <w:pPr>
        <w:spacing w:after="0" w:line="240" w:lineRule="auto"/>
        <w:jc w:val="both"/>
        <w:rPr>
          <w:rFonts w:cstheme="minorHAnsi"/>
          <w:b/>
          <w:sz w:val="24"/>
          <w:szCs w:val="24"/>
          <w:lang w:val="lv-LV"/>
        </w:rPr>
      </w:pPr>
    </w:p>
    <w:p w14:paraId="5034445D" w14:textId="7A5C6509" w:rsidR="00376EA4" w:rsidRPr="00B404B0" w:rsidRDefault="00D001C4" w:rsidP="009660F6">
      <w:pPr>
        <w:spacing w:after="0" w:line="240" w:lineRule="auto"/>
        <w:jc w:val="both"/>
        <w:rPr>
          <w:rFonts w:cstheme="minorHAnsi"/>
          <w:b/>
          <w:sz w:val="24"/>
          <w:szCs w:val="24"/>
          <w:lang w:val="lv-LV"/>
        </w:rPr>
      </w:pPr>
      <w:r w:rsidRPr="00B404B0">
        <w:rPr>
          <w:rFonts w:cstheme="minorHAnsi"/>
          <w:b/>
          <w:bCs/>
          <w:sz w:val="24"/>
          <w:szCs w:val="24"/>
          <w:lang w:val="lv-LV"/>
        </w:rPr>
        <w:t>K</w:t>
      </w:r>
      <w:r w:rsidR="00376EA4" w:rsidRPr="00B404B0">
        <w:rPr>
          <w:rFonts w:eastAsia="Cambria" w:cstheme="minorHAnsi"/>
          <w:b/>
          <w:bCs/>
          <w:sz w:val="24"/>
          <w:szCs w:val="24"/>
          <w:lang w:val="lv-LV"/>
        </w:rPr>
        <w:t>onferences darba kārtība</w:t>
      </w:r>
      <w:r w:rsidR="00376EA4" w:rsidRPr="00B404B0">
        <w:rPr>
          <w:rFonts w:eastAsia="Cambria" w:cstheme="minorHAnsi"/>
          <w:b/>
          <w:sz w:val="24"/>
          <w:szCs w:val="24"/>
          <w:lang w:val="lv-LV"/>
        </w:rPr>
        <w:t xml:space="preserve">. </w:t>
      </w:r>
    </w:p>
    <w:p w14:paraId="27A8A9DD" w14:textId="77777777" w:rsidR="00B45887" w:rsidRDefault="00B45887" w:rsidP="00B45887">
      <w:pPr>
        <w:spacing w:after="0"/>
        <w:rPr>
          <w:rFonts w:cs="Times New Roman"/>
          <w:sz w:val="24"/>
          <w:szCs w:val="24"/>
          <w:lang w:val="lv-LV"/>
        </w:rPr>
      </w:pPr>
    </w:p>
    <w:p w14:paraId="781080DD" w14:textId="77777777" w:rsidR="00B45887" w:rsidRPr="00B45887" w:rsidRDefault="00B45887" w:rsidP="00B45887">
      <w:pPr>
        <w:spacing w:after="0"/>
        <w:rPr>
          <w:rFonts w:cs="Times New Roman"/>
          <w:sz w:val="24"/>
          <w:szCs w:val="24"/>
          <w:lang w:val="lv-LV"/>
        </w:rPr>
      </w:pPr>
      <w:r w:rsidRPr="00B45887">
        <w:rPr>
          <w:rFonts w:cs="Times New Roman"/>
          <w:sz w:val="24"/>
          <w:szCs w:val="24"/>
          <w:lang w:val="lv-LV"/>
        </w:rPr>
        <w:t>9:30 – 10:00 Reģistrēšanās un pieslēgšanās</w:t>
      </w:r>
    </w:p>
    <w:p w14:paraId="2C2C9593" w14:textId="77777777" w:rsidR="00B45887" w:rsidRPr="00B45887" w:rsidRDefault="00B45887" w:rsidP="00B45887">
      <w:pPr>
        <w:spacing w:after="0"/>
        <w:rPr>
          <w:rFonts w:cs="Times New Roman"/>
          <w:sz w:val="24"/>
          <w:szCs w:val="24"/>
          <w:lang w:val="lv-LV"/>
        </w:rPr>
      </w:pPr>
      <w:r w:rsidRPr="00B45887">
        <w:rPr>
          <w:rFonts w:cs="Times New Roman"/>
          <w:sz w:val="24"/>
          <w:szCs w:val="24"/>
          <w:lang w:val="lv-LV"/>
        </w:rPr>
        <w:t>10:00 KONFERENCES ATKLĀŠANA</w:t>
      </w:r>
    </w:p>
    <w:tbl>
      <w:tblPr>
        <w:tblpPr w:leftFromText="180" w:rightFromText="180" w:vertAnchor="text" w:tblpY="1"/>
        <w:tblOverlap w:val="never"/>
        <w:tblW w:w="0" w:type="auto"/>
        <w:tblCellMar>
          <w:left w:w="0" w:type="dxa"/>
          <w:right w:w="0" w:type="dxa"/>
        </w:tblCellMar>
        <w:tblLook w:val="04A0" w:firstRow="1" w:lastRow="0" w:firstColumn="1" w:lastColumn="0" w:noHBand="0" w:noVBand="1"/>
      </w:tblPr>
      <w:tblGrid>
        <w:gridCol w:w="6177"/>
        <w:gridCol w:w="3605"/>
      </w:tblGrid>
      <w:tr w:rsidR="000E0A70" w:rsidRPr="00B45887" w14:paraId="451A172C" w14:textId="77777777" w:rsidTr="00B45887">
        <w:trPr>
          <w:trHeight w:val="1580"/>
        </w:trPr>
        <w:tc>
          <w:tcPr>
            <w:tcW w:w="0" w:type="auto"/>
            <w:tcMar>
              <w:top w:w="0" w:type="dxa"/>
              <w:left w:w="75" w:type="dxa"/>
              <w:bottom w:w="0" w:type="dxa"/>
              <w:right w:w="75" w:type="dxa"/>
            </w:tcMar>
            <w:hideMark/>
          </w:tcPr>
          <w:p w14:paraId="0C893E42" w14:textId="77777777" w:rsidR="00B45887" w:rsidRDefault="00B45887" w:rsidP="000E4E5E">
            <w:pPr>
              <w:spacing w:after="0"/>
              <w:rPr>
                <w:rFonts w:cs="Times New Roman"/>
                <w:bCs/>
                <w:sz w:val="24"/>
                <w:szCs w:val="24"/>
                <w:lang w:val="lv-LV"/>
              </w:rPr>
            </w:pPr>
          </w:p>
          <w:p w14:paraId="4572E279" w14:textId="051BE42C" w:rsidR="00B45887" w:rsidRPr="00B45887" w:rsidRDefault="00B45887" w:rsidP="000E4E5E">
            <w:pPr>
              <w:spacing w:after="0"/>
              <w:rPr>
                <w:rFonts w:cs="Times New Roman"/>
                <w:bCs/>
                <w:sz w:val="24"/>
                <w:szCs w:val="24"/>
                <w:lang w:val="lv-LV"/>
              </w:rPr>
            </w:pPr>
            <w:r w:rsidRPr="00B45887">
              <w:rPr>
                <w:rFonts w:cs="Times New Roman"/>
                <w:bCs/>
                <w:sz w:val="24"/>
                <w:szCs w:val="24"/>
                <w:lang w:val="lv-LV"/>
              </w:rPr>
              <w:t>NACIONĀLĀ NOSTĀJA PERS</w:t>
            </w:r>
            <w:r>
              <w:rPr>
                <w:rFonts w:cs="Times New Roman"/>
                <w:bCs/>
                <w:sz w:val="24"/>
                <w:szCs w:val="24"/>
                <w:lang w:val="lv-LV"/>
              </w:rPr>
              <w:t>ONĪBAS</w:t>
            </w:r>
            <w:r w:rsidRPr="00B45887">
              <w:rPr>
                <w:rFonts w:cs="Times New Roman"/>
                <w:bCs/>
                <w:sz w:val="24"/>
                <w:szCs w:val="24"/>
                <w:lang w:val="lv-LV"/>
              </w:rPr>
              <w:t xml:space="preserve"> ATT</w:t>
            </w:r>
            <w:r>
              <w:rPr>
                <w:rFonts w:cs="Times New Roman"/>
                <w:bCs/>
                <w:sz w:val="24"/>
                <w:szCs w:val="24"/>
                <w:lang w:val="lv-LV"/>
              </w:rPr>
              <w:t>ĪSTĪBAS UN GARĪGĀS VESELĪBAS VEICINĀŠANĀ IZGLĪTĪBAS SISTĒMĀ</w:t>
            </w:r>
            <w:r w:rsidRPr="00B45887">
              <w:rPr>
                <w:rFonts w:cs="Times New Roman"/>
                <w:bCs/>
                <w:sz w:val="24"/>
                <w:szCs w:val="24"/>
                <w:lang w:val="lv-LV"/>
              </w:rPr>
              <w:t xml:space="preserve">  </w:t>
            </w:r>
          </w:p>
          <w:p w14:paraId="321FE010" w14:textId="77777777" w:rsidR="00B45887" w:rsidRDefault="00B45887" w:rsidP="000E4E5E">
            <w:pPr>
              <w:spacing w:after="0"/>
              <w:rPr>
                <w:rFonts w:cs="Times New Roman"/>
                <w:bCs/>
                <w:sz w:val="24"/>
                <w:szCs w:val="24"/>
                <w:lang w:val="lv-LV"/>
              </w:rPr>
            </w:pPr>
          </w:p>
          <w:p w14:paraId="036BB3EB" w14:textId="69C8CE86" w:rsidR="00B45887" w:rsidRPr="00B45887" w:rsidRDefault="000E0A70" w:rsidP="000E4E5E">
            <w:pPr>
              <w:spacing w:after="0"/>
              <w:rPr>
                <w:rFonts w:cs="Times New Roman"/>
                <w:sz w:val="24"/>
                <w:szCs w:val="24"/>
                <w:lang w:val="lv-LV"/>
              </w:rPr>
            </w:pPr>
            <w:r>
              <w:rPr>
                <w:rFonts w:cs="Times New Roman"/>
                <w:sz w:val="24"/>
                <w:szCs w:val="24"/>
                <w:lang w:val="lv-LV"/>
              </w:rPr>
              <w:t xml:space="preserve">VISU LĪMEŅU SADARBĪBA AUDZINĀŠANĀ </w:t>
            </w:r>
          </w:p>
        </w:tc>
        <w:tc>
          <w:tcPr>
            <w:tcW w:w="0" w:type="auto"/>
            <w:tcMar>
              <w:top w:w="0" w:type="dxa"/>
              <w:left w:w="75" w:type="dxa"/>
              <w:bottom w:w="0" w:type="dxa"/>
              <w:right w:w="75" w:type="dxa"/>
            </w:tcMar>
            <w:hideMark/>
          </w:tcPr>
          <w:p w14:paraId="08261B95" w14:textId="77777777" w:rsidR="00B45887" w:rsidRPr="00B45887" w:rsidRDefault="00B45887" w:rsidP="000E4E5E">
            <w:pPr>
              <w:spacing w:after="0"/>
              <w:rPr>
                <w:rFonts w:cs="Times New Roman"/>
                <w:sz w:val="24"/>
                <w:szCs w:val="24"/>
                <w:lang w:val="lv-LV"/>
              </w:rPr>
            </w:pPr>
          </w:p>
          <w:p w14:paraId="1DB85ED0" w14:textId="0468A473" w:rsidR="00B45887" w:rsidRPr="00321083" w:rsidRDefault="00B45887" w:rsidP="000E4E5E">
            <w:pPr>
              <w:spacing w:after="0"/>
              <w:rPr>
                <w:rFonts w:cs="Times New Roman"/>
                <w:sz w:val="24"/>
                <w:szCs w:val="24"/>
                <w:lang w:val="lv-LV"/>
              </w:rPr>
            </w:pPr>
            <w:r>
              <w:rPr>
                <w:rFonts w:cs="Times New Roman"/>
                <w:sz w:val="24"/>
                <w:szCs w:val="24"/>
                <w:lang w:val="lv-LV"/>
              </w:rPr>
              <w:t>Latvijas Republikas valsts augstāko amatpersonu uzrunas</w:t>
            </w:r>
          </w:p>
          <w:p w14:paraId="380D9474" w14:textId="7C04E8E6" w:rsidR="00B45887" w:rsidRPr="00321083" w:rsidRDefault="00B45887" w:rsidP="00B45887">
            <w:pPr>
              <w:rPr>
                <w:rFonts w:cs="Times New Roman"/>
                <w:sz w:val="24"/>
                <w:szCs w:val="24"/>
                <w:lang w:val="lv-LV"/>
              </w:rPr>
            </w:pPr>
          </w:p>
          <w:p w14:paraId="6367B9B0" w14:textId="57A7C7BD" w:rsidR="00B45887" w:rsidRPr="00321083" w:rsidRDefault="00B45887" w:rsidP="00B45887">
            <w:pPr>
              <w:rPr>
                <w:rFonts w:cs="Times New Roman"/>
                <w:sz w:val="24"/>
                <w:szCs w:val="24"/>
                <w:lang w:val="lv-LV"/>
              </w:rPr>
            </w:pPr>
            <w:r w:rsidRPr="00321083">
              <w:rPr>
                <w:rFonts w:cs="Times New Roman"/>
                <w:sz w:val="24"/>
                <w:szCs w:val="24"/>
                <w:lang w:val="lv-LV"/>
              </w:rPr>
              <w:t>Siguldas novada pašvaldības priekšsēdētaja vietniece Līga Sausiņa</w:t>
            </w:r>
          </w:p>
        </w:tc>
      </w:tr>
      <w:tr w:rsidR="000E0A70" w:rsidRPr="00B45887" w14:paraId="6D302354" w14:textId="77777777" w:rsidTr="000E4E5E">
        <w:tc>
          <w:tcPr>
            <w:tcW w:w="0" w:type="auto"/>
            <w:tcMar>
              <w:top w:w="0" w:type="dxa"/>
              <w:left w:w="75" w:type="dxa"/>
              <w:bottom w:w="0" w:type="dxa"/>
              <w:right w:w="75" w:type="dxa"/>
            </w:tcMar>
            <w:hideMark/>
          </w:tcPr>
          <w:p w14:paraId="14F7C303" w14:textId="77777777" w:rsidR="00B45887" w:rsidRPr="00321083" w:rsidRDefault="00B45887" w:rsidP="000E4E5E">
            <w:pPr>
              <w:spacing w:after="0"/>
              <w:rPr>
                <w:rFonts w:cs="Times New Roman"/>
                <w:bCs/>
                <w:sz w:val="24"/>
                <w:szCs w:val="24"/>
                <w:lang w:val="lv-LV"/>
              </w:rPr>
            </w:pPr>
          </w:p>
          <w:p w14:paraId="0000FD45" w14:textId="57011C62" w:rsidR="00B45887" w:rsidRPr="00B45887" w:rsidRDefault="000E0A70" w:rsidP="000E4E5E">
            <w:pPr>
              <w:spacing w:after="0"/>
              <w:rPr>
                <w:rFonts w:cs="Times New Roman"/>
                <w:bCs/>
                <w:sz w:val="24"/>
                <w:szCs w:val="24"/>
                <w:lang w:val="en-GB"/>
              </w:rPr>
            </w:pPr>
            <w:r>
              <w:rPr>
                <w:rFonts w:cs="Times New Roman"/>
                <w:bCs/>
                <w:sz w:val="24"/>
                <w:szCs w:val="24"/>
                <w:lang w:val="en-GB"/>
              </w:rPr>
              <w:t>KAS IR PSIHOLOĢISKĀ LABKLĀJĪBA?</w:t>
            </w:r>
          </w:p>
          <w:p w14:paraId="599D447B" w14:textId="227E75E1" w:rsidR="00B45887" w:rsidRPr="00B45887" w:rsidRDefault="00B45887" w:rsidP="000E0A70">
            <w:pPr>
              <w:spacing w:after="0"/>
              <w:rPr>
                <w:rFonts w:cs="Times New Roman"/>
                <w:sz w:val="24"/>
                <w:szCs w:val="24"/>
                <w:lang w:val="en-GB"/>
              </w:rPr>
            </w:pPr>
          </w:p>
        </w:tc>
        <w:tc>
          <w:tcPr>
            <w:tcW w:w="0" w:type="auto"/>
            <w:tcMar>
              <w:top w:w="0" w:type="dxa"/>
              <w:left w:w="75" w:type="dxa"/>
              <w:bottom w:w="0" w:type="dxa"/>
              <w:right w:w="75" w:type="dxa"/>
            </w:tcMar>
            <w:hideMark/>
          </w:tcPr>
          <w:p w14:paraId="0FDD0347" w14:textId="77777777" w:rsidR="00B45887" w:rsidRDefault="00B45887" w:rsidP="00B45887">
            <w:pPr>
              <w:spacing w:after="0"/>
              <w:rPr>
                <w:rFonts w:cs="Times New Roman"/>
                <w:sz w:val="24"/>
                <w:szCs w:val="24"/>
                <w:lang w:val="en-GB"/>
              </w:rPr>
            </w:pPr>
          </w:p>
          <w:p w14:paraId="47C1B456" w14:textId="2CD378E9" w:rsidR="000E0A70" w:rsidRPr="00B45887" w:rsidRDefault="000E0A70" w:rsidP="00B45887">
            <w:pPr>
              <w:spacing w:after="0"/>
              <w:rPr>
                <w:rFonts w:cs="Times New Roman"/>
                <w:sz w:val="24"/>
                <w:szCs w:val="24"/>
                <w:lang w:val="en-GB"/>
              </w:rPr>
            </w:pPr>
            <w:proofErr w:type="spellStart"/>
            <w:r>
              <w:rPr>
                <w:rFonts w:cs="Times New Roman"/>
                <w:sz w:val="24"/>
                <w:szCs w:val="24"/>
                <w:lang w:val="en-GB"/>
              </w:rPr>
              <w:t>Viedokļu</w:t>
            </w:r>
            <w:proofErr w:type="spellEnd"/>
            <w:r>
              <w:rPr>
                <w:rFonts w:cs="Times New Roman"/>
                <w:sz w:val="24"/>
                <w:szCs w:val="24"/>
                <w:lang w:val="en-GB"/>
              </w:rPr>
              <w:t xml:space="preserve"> </w:t>
            </w:r>
            <w:proofErr w:type="spellStart"/>
            <w:r>
              <w:rPr>
                <w:rFonts w:cs="Times New Roman"/>
                <w:sz w:val="24"/>
                <w:szCs w:val="24"/>
                <w:lang w:val="en-GB"/>
              </w:rPr>
              <w:t>līderu</w:t>
            </w:r>
            <w:proofErr w:type="spellEnd"/>
            <w:r>
              <w:rPr>
                <w:rFonts w:cs="Times New Roman"/>
                <w:sz w:val="24"/>
                <w:szCs w:val="24"/>
                <w:lang w:val="en-GB"/>
              </w:rPr>
              <w:t xml:space="preserve"> </w:t>
            </w:r>
            <w:proofErr w:type="spellStart"/>
            <w:r>
              <w:rPr>
                <w:rFonts w:cs="Times New Roman"/>
                <w:sz w:val="24"/>
                <w:szCs w:val="24"/>
                <w:lang w:val="en-GB"/>
              </w:rPr>
              <w:t>uzstāšanās</w:t>
            </w:r>
            <w:proofErr w:type="spellEnd"/>
          </w:p>
        </w:tc>
      </w:tr>
      <w:tr w:rsidR="000E0A70" w:rsidRPr="00B45887" w14:paraId="06BE4289" w14:textId="77777777" w:rsidTr="000E4E5E">
        <w:tc>
          <w:tcPr>
            <w:tcW w:w="0" w:type="auto"/>
            <w:tcMar>
              <w:top w:w="0" w:type="dxa"/>
              <w:left w:w="75" w:type="dxa"/>
              <w:bottom w:w="0" w:type="dxa"/>
              <w:right w:w="75" w:type="dxa"/>
            </w:tcMar>
            <w:hideMark/>
          </w:tcPr>
          <w:p w14:paraId="1CF67016" w14:textId="77777777" w:rsidR="00B45887" w:rsidRPr="00B45887" w:rsidRDefault="00B45887" w:rsidP="000E0A70">
            <w:pPr>
              <w:spacing w:after="0"/>
              <w:rPr>
                <w:rFonts w:cs="Times New Roman"/>
                <w:sz w:val="24"/>
                <w:szCs w:val="24"/>
                <w:lang w:val="en-GB"/>
              </w:rPr>
            </w:pPr>
          </w:p>
        </w:tc>
        <w:tc>
          <w:tcPr>
            <w:tcW w:w="0" w:type="auto"/>
            <w:tcMar>
              <w:top w:w="0" w:type="dxa"/>
              <w:left w:w="75" w:type="dxa"/>
              <w:bottom w:w="0" w:type="dxa"/>
              <w:right w:w="75" w:type="dxa"/>
            </w:tcMar>
            <w:hideMark/>
          </w:tcPr>
          <w:p w14:paraId="0DEAE0C9" w14:textId="77777777" w:rsidR="00B45887" w:rsidRPr="00B45887" w:rsidRDefault="00B45887" w:rsidP="00981CFC">
            <w:pPr>
              <w:spacing w:after="0"/>
              <w:rPr>
                <w:rFonts w:cs="Times New Roman"/>
                <w:sz w:val="24"/>
                <w:szCs w:val="24"/>
                <w:lang w:val="en-GB"/>
              </w:rPr>
            </w:pPr>
          </w:p>
        </w:tc>
      </w:tr>
      <w:tr w:rsidR="000E0A70" w:rsidRPr="00B45887" w14:paraId="34A3A607" w14:textId="77777777" w:rsidTr="000E4E5E">
        <w:tc>
          <w:tcPr>
            <w:tcW w:w="0" w:type="auto"/>
            <w:tcMar>
              <w:top w:w="0" w:type="dxa"/>
              <w:left w:w="75" w:type="dxa"/>
              <w:bottom w:w="0" w:type="dxa"/>
              <w:right w:w="75" w:type="dxa"/>
            </w:tcMar>
            <w:hideMark/>
          </w:tcPr>
          <w:p w14:paraId="4C0B2822" w14:textId="23D43F18" w:rsidR="00B45887" w:rsidRPr="00B45887" w:rsidRDefault="00981CFC" w:rsidP="000E4E5E">
            <w:pPr>
              <w:spacing w:after="0"/>
              <w:rPr>
                <w:rFonts w:cs="Times New Roman"/>
                <w:sz w:val="24"/>
                <w:szCs w:val="24"/>
              </w:rPr>
            </w:pPr>
            <w:r>
              <w:rPr>
                <w:rFonts w:cs="Times New Roman"/>
                <w:bCs/>
                <w:sz w:val="24"/>
                <w:szCs w:val="24"/>
              </w:rPr>
              <w:t>SOCIĀLI EMOCIONĀLĀ</w:t>
            </w:r>
            <w:r w:rsidR="00B45887" w:rsidRPr="00B45887">
              <w:rPr>
                <w:rFonts w:cs="Times New Roman"/>
                <w:bCs/>
                <w:sz w:val="24"/>
                <w:szCs w:val="24"/>
              </w:rPr>
              <w:t xml:space="preserve"> </w:t>
            </w:r>
            <w:r>
              <w:rPr>
                <w:rFonts w:cs="Times New Roman"/>
                <w:bCs/>
                <w:sz w:val="24"/>
                <w:szCs w:val="24"/>
              </w:rPr>
              <w:t>VAI SOCIĀLI-EMOCIONĀLI-KOGNITĪVĀ MĀCĪŠANĀS?</w:t>
            </w:r>
          </w:p>
          <w:p w14:paraId="63CF7B79" w14:textId="77777777" w:rsidR="00B45887" w:rsidRPr="00B45887" w:rsidRDefault="00B45887" w:rsidP="000E4E5E">
            <w:pPr>
              <w:spacing w:after="0"/>
              <w:rPr>
                <w:rFonts w:cs="Times New Roman"/>
                <w:sz w:val="24"/>
                <w:szCs w:val="24"/>
              </w:rPr>
            </w:pPr>
          </w:p>
          <w:p w14:paraId="29C0AA59" w14:textId="78E7CC93" w:rsidR="00B45887" w:rsidRPr="00B45887" w:rsidRDefault="00510D9D" w:rsidP="000E4E5E">
            <w:pPr>
              <w:spacing w:after="0"/>
              <w:rPr>
                <w:rFonts w:cs="Times New Roman"/>
                <w:sz w:val="24"/>
                <w:szCs w:val="24"/>
              </w:rPr>
            </w:pPr>
            <w:r>
              <w:rPr>
                <w:rFonts w:cs="Times New Roman"/>
                <w:bCs/>
                <w:sz w:val="24"/>
                <w:szCs w:val="24"/>
              </w:rPr>
              <w:t>PEDAGOGU, VECĀKU UN POLITIKAS VEIDOTĀJU</w:t>
            </w:r>
            <w:r w:rsidR="00434CFF" w:rsidRPr="00B45887">
              <w:rPr>
                <w:rFonts w:cs="Times New Roman"/>
                <w:bCs/>
                <w:sz w:val="24"/>
                <w:szCs w:val="24"/>
              </w:rPr>
              <w:t xml:space="preserve"> LOMA </w:t>
            </w:r>
            <w:r>
              <w:rPr>
                <w:rFonts w:cs="Times New Roman"/>
                <w:bCs/>
                <w:sz w:val="24"/>
                <w:szCs w:val="24"/>
              </w:rPr>
              <w:t>BĒRNU</w:t>
            </w:r>
            <w:r w:rsidR="00434CFF" w:rsidRPr="00B45887">
              <w:rPr>
                <w:rFonts w:cs="Times New Roman"/>
                <w:bCs/>
                <w:sz w:val="24"/>
                <w:szCs w:val="24"/>
              </w:rPr>
              <w:t xml:space="preserve"> </w:t>
            </w:r>
            <w:r w:rsidR="00434CFF">
              <w:rPr>
                <w:rFonts w:cs="Times New Roman"/>
                <w:sz w:val="24"/>
                <w:szCs w:val="24"/>
              </w:rPr>
              <w:t>GARĪGĀS VESELĪBAS VEICINĀŠANĀ</w:t>
            </w:r>
            <w:r>
              <w:rPr>
                <w:rFonts w:cs="Times New Roman"/>
                <w:sz w:val="24"/>
                <w:szCs w:val="24"/>
              </w:rPr>
              <w:t xml:space="preserve"> </w:t>
            </w:r>
            <w:r w:rsidR="00B45887" w:rsidRPr="00B45887">
              <w:rPr>
                <w:rFonts w:cs="Times New Roman"/>
                <w:sz w:val="24"/>
                <w:szCs w:val="24"/>
              </w:rPr>
              <w:t xml:space="preserve"> – </w:t>
            </w:r>
            <w:r w:rsidR="00434CFF">
              <w:rPr>
                <w:rFonts w:cs="Times New Roman"/>
                <w:sz w:val="24"/>
                <w:szCs w:val="24"/>
              </w:rPr>
              <w:t>PRAKTISKI PAR PROGRAMMU</w:t>
            </w:r>
          </w:p>
          <w:p w14:paraId="5F53E68E" w14:textId="77777777" w:rsidR="00B45887" w:rsidRPr="00B45887" w:rsidRDefault="00B45887" w:rsidP="000E4E5E">
            <w:pPr>
              <w:spacing w:after="0"/>
              <w:rPr>
                <w:rFonts w:cs="Times New Roman"/>
                <w:sz w:val="24"/>
                <w:szCs w:val="24"/>
              </w:rPr>
            </w:pPr>
          </w:p>
        </w:tc>
        <w:tc>
          <w:tcPr>
            <w:tcW w:w="0" w:type="auto"/>
            <w:tcMar>
              <w:top w:w="0" w:type="dxa"/>
              <w:left w:w="75" w:type="dxa"/>
              <w:bottom w:w="0" w:type="dxa"/>
              <w:right w:w="75" w:type="dxa"/>
            </w:tcMar>
            <w:hideMark/>
          </w:tcPr>
          <w:p w14:paraId="30C0C7B4" w14:textId="77777777" w:rsidR="00B45887" w:rsidRPr="00B45887" w:rsidRDefault="00B45887" w:rsidP="000E4E5E">
            <w:pPr>
              <w:spacing w:after="0"/>
              <w:rPr>
                <w:rFonts w:cs="Times New Roman"/>
                <w:sz w:val="24"/>
                <w:szCs w:val="24"/>
              </w:rPr>
            </w:pPr>
            <w:r w:rsidRPr="00B45887">
              <w:rPr>
                <w:rFonts w:cs="Times New Roman"/>
                <w:sz w:val="24"/>
                <w:szCs w:val="24"/>
              </w:rPr>
              <w:t>Latvijas Universitātes profesore Malgožata Raščevska</w:t>
            </w:r>
          </w:p>
          <w:p w14:paraId="6EBA105E" w14:textId="77777777" w:rsidR="00B45887" w:rsidRPr="00B45887" w:rsidRDefault="00B45887" w:rsidP="000E4E5E">
            <w:pPr>
              <w:spacing w:after="0"/>
              <w:rPr>
                <w:rFonts w:cs="Times New Roman"/>
                <w:sz w:val="24"/>
                <w:szCs w:val="24"/>
              </w:rPr>
            </w:pPr>
          </w:p>
          <w:p w14:paraId="33EBD530" w14:textId="77777777" w:rsidR="00B45887" w:rsidRPr="00B45887" w:rsidRDefault="00B45887" w:rsidP="000E4E5E">
            <w:pPr>
              <w:spacing w:after="0"/>
              <w:rPr>
                <w:rFonts w:cs="Times New Roman"/>
                <w:sz w:val="24"/>
                <w:szCs w:val="24"/>
              </w:rPr>
            </w:pPr>
            <w:r w:rsidRPr="00B45887">
              <w:rPr>
                <w:rFonts w:cs="Times New Roman"/>
                <w:sz w:val="24"/>
                <w:szCs w:val="24"/>
              </w:rPr>
              <w:t>Projekta vadītāja Latvijā, </w:t>
            </w:r>
          </w:p>
          <w:p w14:paraId="795E605C" w14:textId="57D564C9" w:rsidR="00B45887" w:rsidRPr="00B45887" w:rsidRDefault="00B45887" w:rsidP="000E4E5E">
            <w:pPr>
              <w:spacing w:after="0"/>
              <w:rPr>
                <w:rFonts w:cs="Times New Roman"/>
                <w:sz w:val="24"/>
                <w:szCs w:val="24"/>
                <w:lang w:val="en-GB"/>
              </w:rPr>
            </w:pPr>
            <w:proofErr w:type="spellStart"/>
            <w:r w:rsidRPr="00B45887">
              <w:rPr>
                <w:rFonts w:cs="Times New Roman"/>
                <w:sz w:val="24"/>
                <w:szCs w:val="24"/>
                <w:lang w:val="en-GB"/>
              </w:rPr>
              <w:t>Latvijas</w:t>
            </w:r>
            <w:proofErr w:type="spellEnd"/>
            <w:r w:rsidRPr="00B45887">
              <w:rPr>
                <w:rFonts w:cs="Times New Roman"/>
                <w:sz w:val="24"/>
                <w:szCs w:val="24"/>
                <w:lang w:val="en-GB"/>
              </w:rPr>
              <w:t xml:space="preserve"> </w:t>
            </w:r>
            <w:proofErr w:type="spellStart"/>
            <w:r w:rsidRPr="00B45887">
              <w:rPr>
                <w:rFonts w:cs="Times New Roman"/>
                <w:sz w:val="24"/>
                <w:szCs w:val="24"/>
                <w:lang w:val="en-GB"/>
              </w:rPr>
              <w:t>Universi</w:t>
            </w:r>
            <w:r w:rsidR="00321083">
              <w:rPr>
                <w:rFonts w:cs="Times New Roman"/>
                <w:sz w:val="24"/>
                <w:szCs w:val="24"/>
                <w:lang w:val="en-GB"/>
              </w:rPr>
              <w:t>t</w:t>
            </w:r>
            <w:r w:rsidRPr="00B45887">
              <w:rPr>
                <w:rFonts w:cs="Times New Roman"/>
                <w:sz w:val="24"/>
                <w:szCs w:val="24"/>
                <w:lang w:val="en-GB"/>
              </w:rPr>
              <w:t>ātes</w:t>
            </w:r>
            <w:proofErr w:type="spellEnd"/>
            <w:r w:rsidRPr="00B45887">
              <w:rPr>
                <w:rFonts w:cs="Times New Roman"/>
                <w:sz w:val="24"/>
                <w:szCs w:val="24"/>
                <w:lang w:val="en-GB"/>
              </w:rPr>
              <w:t xml:space="preserve"> </w:t>
            </w:r>
            <w:proofErr w:type="spellStart"/>
            <w:r w:rsidR="00510D9D">
              <w:rPr>
                <w:rFonts w:cs="Times New Roman"/>
                <w:sz w:val="24"/>
                <w:szCs w:val="24"/>
                <w:lang w:val="en-GB"/>
              </w:rPr>
              <w:t>profesore</w:t>
            </w:r>
            <w:proofErr w:type="spellEnd"/>
            <w:r w:rsidRPr="00B45887">
              <w:rPr>
                <w:rFonts w:cs="Times New Roman"/>
                <w:sz w:val="24"/>
                <w:szCs w:val="24"/>
                <w:lang w:val="en-GB"/>
              </w:rPr>
              <w:t xml:space="preserve"> </w:t>
            </w:r>
            <w:proofErr w:type="spellStart"/>
            <w:r w:rsidRPr="00B45887">
              <w:rPr>
                <w:rFonts w:cs="Times New Roman"/>
                <w:sz w:val="24"/>
                <w:szCs w:val="24"/>
                <w:lang w:val="en-GB"/>
              </w:rPr>
              <w:t>Baiba</w:t>
            </w:r>
            <w:proofErr w:type="spellEnd"/>
            <w:r w:rsidRPr="00B45887">
              <w:rPr>
                <w:rFonts w:cs="Times New Roman"/>
                <w:sz w:val="24"/>
                <w:szCs w:val="24"/>
                <w:lang w:val="en-GB"/>
              </w:rPr>
              <w:t xml:space="preserve"> </w:t>
            </w:r>
            <w:proofErr w:type="spellStart"/>
            <w:r w:rsidRPr="00B45887">
              <w:rPr>
                <w:rFonts w:cs="Times New Roman"/>
                <w:sz w:val="24"/>
                <w:szCs w:val="24"/>
                <w:lang w:val="en-GB"/>
              </w:rPr>
              <w:t>Martinsone</w:t>
            </w:r>
            <w:proofErr w:type="spellEnd"/>
            <w:r w:rsidRPr="00B45887">
              <w:rPr>
                <w:rFonts w:cs="Times New Roman"/>
                <w:sz w:val="24"/>
                <w:szCs w:val="24"/>
                <w:lang w:val="en-GB"/>
              </w:rPr>
              <w:t> </w:t>
            </w:r>
          </w:p>
        </w:tc>
      </w:tr>
      <w:tr w:rsidR="000E0A70" w:rsidRPr="00B45887" w14:paraId="3C5518E4" w14:textId="77777777" w:rsidTr="00321083">
        <w:trPr>
          <w:trHeight w:val="89"/>
        </w:trPr>
        <w:tc>
          <w:tcPr>
            <w:tcW w:w="0" w:type="auto"/>
            <w:tcMar>
              <w:top w:w="0" w:type="dxa"/>
              <w:left w:w="75" w:type="dxa"/>
              <w:bottom w:w="0" w:type="dxa"/>
              <w:right w:w="75" w:type="dxa"/>
            </w:tcMar>
            <w:hideMark/>
          </w:tcPr>
          <w:p w14:paraId="05253715" w14:textId="6CC4E015" w:rsidR="00B45887" w:rsidRPr="00B45887" w:rsidRDefault="00981CFC" w:rsidP="000E4E5E">
            <w:pPr>
              <w:spacing w:after="0"/>
              <w:rPr>
                <w:rFonts w:cs="Times New Roman"/>
                <w:sz w:val="24"/>
                <w:szCs w:val="24"/>
                <w:lang w:val="en-GB"/>
              </w:rPr>
            </w:pPr>
            <w:r>
              <w:rPr>
                <w:rFonts w:cs="Times New Roman"/>
                <w:sz w:val="24"/>
                <w:szCs w:val="24"/>
                <w:lang w:val="en-GB"/>
              </w:rPr>
              <w:t xml:space="preserve">APZINĀTĪBAS MOMENTS </w:t>
            </w:r>
            <w:r w:rsidR="00321083">
              <w:rPr>
                <w:rFonts w:cs="Times New Roman"/>
                <w:sz w:val="24"/>
                <w:szCs w:val="24"/>
                <w:lang w:val="en-GB"/>
              </w:rPr>
              <w:t xml:space="preserve">UN </w:t>
            </w:r>
            <w:r>
              <w:rPr>
                <w:rFonts w:cs="Times New Roman"/>
                <w:sz w:val="24"/>
                <w:szCs w:val="24"/>
                <w:lang w:val="en-GB"/>
              </w:rPr>
              <w:t>IEDVESMA</w:t>
            </w:r>
          </w:p>
          <w:p w14:paraId="7FBEE09D" w14:textId="77777777" w:rsidR="00B45887" w:rsidRPr="00B45887" w:rsidRDefault="00B45887" w:rsidP="000E4E5E">
            <w:pPr>
              <w:spacing w:after="0"/>
              <w:ind w:left="720"/>
              <w:rPr>
                <w:rFonts w:cs="Times New Roman"/>
                <w:sz w:val="24"/>
                <w:szCs w:val="24"/>
                <w:lang w:val="en-GB"/>
              </w:rPr>
            </w:pPr>
          </w:p>
        </w:tc>
        <w:tc>
          <w:tcPr>
            <w:tcW w:w="0" w:type="auto"/>
            <w:tcMar>
              <w:top w:w="0" w:type="dxa"/>
              <w:left w:w="75" w:type="dxa"/>
              <w:bottom w:w="0" w:type="dxa"/>
              <w:right w:w="75" w:type="dxa"/>
            </w:tcMar>
            <w:hideMark/>
          </w:tcPr>
          <w:p w14:paraId="58BBEBE2" w14:textId="0EC0C302" w:rsidR="00B45887" w:rsidRPr="00B45887" w:rsidRDefault="00B45887" w:rsidP="00981CFC">
            <w:pPr>
              <w:spacing w:after="0"/>
              <w:rPr>
                <w:rFonts w:cs="Times New Roman"/>
                <w:sz w:val="24"/>
                <w:szCs w:val="24"/>
                <w:lang w:val="en-GB"/>
              </w:rPr>
            </w:pPr>
          </w:p>
        </w:tc>
      </w:tr>
    </w:tbl>
    <w:p w14:paraId="362290AF" w14:textId="77777777" w:rsidR="00376EA4" w:rsidRPr="00B45887" w:rsidRDefault="00376EA4" w:rsidP="009660F6">
      <w:pPr>
        <w:spacing w:after="0" w:line="240" w:lineRule="auto"/>
        <w:jc w:val="both"/>
        <w:rPr>
          <w:rFonts w:cstheme="minorHAnsi"/>
          <w:b/>
          <w:sz w:val="24"/>
          <w:szCs w:val="24"/>
          <w:lang w:val="lv-LV"/>
        </w:rPr>
      </w:pPr>
    </w:p>
    <w:p w14:paraId="3BB31D96" w14:textId="15AC6DE1" w:rsidR="007A46DA" w:rsidRDefault="0071742C" w:rsidP="00D05305">
      <w:pPr>
        <w:spacing w:after="0" w:line="240" w:lineRule="auto"/>
        <w:jc w:val="both"/>
        <w:rPr>
          <w:rFonts w:cstheme="minorHAnsi"/>
          <w:b/>
          <w:sz w:val="24"/>
          <w:szCs w:val="24"/>
          <w:lang w:val="lv-LV"/>
        </w:rPr>
      </w:pPr>
      <w:r>
        <w:rPr>
          <w:rFonts w:cstheme="minorHAnsi"/>
          <w:b/>
          <w:sz w:val="24"/>
          <w:szCs w:val="24"/>
          <w:lang w:val="lv-LV"/>
        </w:rPr>
        <w:t xml:space="preserve">Gaidīsim Jūs konferencē! </w:t>
      </w:r>
    </w:p>
    <w:p w14:paraId="7B7A160A" w14:textId="1300081D" w:rsidR="0071742C" w:rsidRPr="00F16D5B" w:rsidRDefault="0071742C" w:rsidP="00D05305">
      <w:pPr>
        <w:spacing w:after="0" w:line="240" w:lineRule="auto"/>
        <w:jc w:val="both"/>
        <w:rPr>
          <w:rFonts w:cstheme="minorHAnsi"/>
          <w:bCs/>
          <w:sz w:val="24"/>
          <w:szCs w:val="24"/>
          <w:lang w:val="lv-LV"/>
        </w:rPr>
      </w:pPr>
      <w:r>
        <w:rPr>
          <w:rFonts w:cstheme="minorHAnsi"/>
          <w:b/>
          <w:sz w:val="24"/>
          <w:szCs w:val="24"/>
          <w:lang w:val="lv-LV"/>
        </w:rPr>
        <w:t>Siguldas novada pašvaldība</w:t>
      </w:r>
    </w:p>
    <w:p w14:paraId="6932EFF5" w14:textId="122DA0AF" w:rsidR="00D05305" w:rsidRDefault="00D05305" w:rsidP="00D05305">
      <w:pPr>
        <w:spacing w:after="0" w:line="240" w:lineRule="auto"/>
        <w:jc w:val="both"/>
        <w:rPr>
          <w:rStyle w:val="Hipersaite"/>
          <w:rFonts w:cstheme="minorHAnsi"/>
          <w:color w:val="auto"/>
          <w:sz w:val="24"/>
          <w:szCs w:val="24"/>
          <w:u w:val="none"/>
          <w:lang w:val="lv-LV"/>
        </w:rPr>
      </w:pPr>
    </w:p>
    <w:p w14:paraId="1A59F53D" w14:textId="77777777" w:rsidR="007D5A13" w:rsidRPr="00AD1492" w:rsidRDefault="007D5A13" w:rsidP="00D05305">
      <w:pPr>
        <w:spacing w:after="0" w:line="240" w:lineRule="auto"/>
        <w:jc w:val="both"/>
        <w:rPr>
          <w:rFonts w:cstheme="minorHAnsi"/>
          <w:sz w:val="24"/>
          <w:szCs w:val="24"/>
          <w:lang w:val="lv-LV"/>
        </w:rPr>
      </w:pPr>
    </w:p>
    <w:p w14:paraId="25A1B7A9" w14:textId="2B945B87" w:rsidR="0095644E" w:rsidRPr="007D5A13" w:rsidRDefault="00395D18" w:rsidP="00D05305">
      <w:pPr>
        <w:spacing w:after="0" w:line="240" w:lineRule="auto"/>
        <w:jc w:val="both"/>
        <w:rPr>
          <w:rFonts w:cstheme="minorHAnsi"/>
          <w:bCs/>
          <w:sz w:val="24"/>
          <w:szCs w:val="24"/>
          <w:lang w:val="lv-LV"/>
        </w:rPr>
      </w:pPr>
      <w:r w:rsidRPr="007D5A13">
        <w:rPr>
          <w:rFonts w:cstheme="minorHAnsi"/>
          <w:bCs/>
          <w:sz w:val="24"/>
          <w:szCs w:val="24"/>
          <w:lang w:val="lv-LV"/>
        </w:rPr>
        <w:t xml:space="preserve">Kontaktpersona: Vineta </w:t>
      </w:r>
      <w:proofErr w:type="spellStart"/>
      <w:r w:rsidRPr="007D5A13">
        <w:rPr>
          <w:rFonts w:cstheme="minorHAnsi"/>
          <w:bCs/>
          <w:sz w:val="24"/>
          <w:szCs w:val="24"/>
          <w:lang w:val="lv-LV"/>
        </w:rPr>
        <w:t>Inberga</w:t>
      </w:r>
      <w:proofErr w:type="spellEnd"/>
    </w:p>
    <w:p w14:paraId="480F8CBC" w14:textId="4C6472E2" w:rsidR="0095644E" w:rsidRPr="007D5A13" w:rsidRDefault="00395D18" w:rsidP="00D05305">
      <w:pPr>
        <w:spacing w:after="0" w:line="240" w:lineRule="auto"/>
        <w:jc w:val="both"/>
        <w:rPr>
          <w:rFonts w:cstheme="minorHAnsi"/>
          <w:bCs/>
          <w:sz w:val="24"/>
          <w:szCs w:val="24"/>
          <w:lang w:val="lv-LV"/>
        </w:rPr>
      </w:pPr>
      <w:r w:rsidRPr="007D5A13">
        <w:rPr>
          <w:rFonts w:cstheme="minorHAnsi"/>
          <w:bCs/>
          <w:sz w:val="24"/>
          <w:szCs w:val="24"/>
          <w:lang w:val="lv-LV"/>
        </w:rPr>
        <w:t>E</w:t>
      </w:r>
      <w:r w:rsidR="005C2062">
        <w:rPr>
          <w:rFonts w:cstheme="minorHAnsi"/>
          <w:bCs/>
          <w:sz w:val="24"/>
          <w:szCs w:val="24"/>
          <w:lang w:val="lv-LV"/>
        </w:rPr>
        <w:t>-</w:t>
      </w:r>
      <w:r w:rsidRPr="007D5A13">
        <w:rPr>
          <w:rFonts w:cstheme="minorHAnsi"/>
          <w:bCs/>
          <w:sz w:val="24"/>
          <w:szCs w:val="24"/>
          <w:lang w:val="lv-LV"/>
        </w:rPr>
        <w:t>pasts</w:t>
      </w:r>
      <w:r w:rsidR="0095644E" w:rsidRPr="007D5A13">
        <w:rPr>
          <w:rFonts w:cstheme="minorHAnsi"/>
          <w:bCs/>
          <w:sz w:val="24"/>
          <w:szCs w:val="24"/>
          <w:lang w:val="lv-LV"/>
        </w:rPr>
        <w:t>:</w:t>
      </w:r>
      <w:r w:rsidRPr="007D5A13">
        <w:rPr>
          <w:rFonts w:cstheme="minorHAnsi"/>
          <w:bCs/>
          <w:sz w:val="24"/>
          <w:szCs w:val="24"/>
          <w:lang w:val="lv-LV"/>
        </w:rPr>
        <w:t xml:space="preserve"> vineta.inberga@lu.lv</w:t>
      </w:r>
    </w:p>
    <w:p w14:paraId="53B4B8EE" w14:textId="6EB3E5E0" w:rsidR="003B47BE" w:rsidRPr="008C6A1F" w:rsidRDefault="00395D18" w:rsidP="008C6A1F">
      <w:pPr>
        <w:spacing w:after="0" w:line="240" w:lineRule="auto"/>
        <w:jc w:val="both"/>
        <w:rPr>
          <w:rFonts w:cstheme="minorHAnsi"/>
          <w:bCs/>
          <w:sz w:val="24"/>
          <w:szCs w:val="24"/>
          <w:lang w:val="lv-LV"/>
        </w:rPr>
      </w:pPr>
      <w:r w:rsidRPr="007D5A13">
        <w:rPr>
          <w:rFonts w:cstheme="minorHAnsi"/>
          <w:bCs/>
          <w:sz w:val="24"/>
          <w:szCs w:val="24"/>
          <w:lang w:val="lv-LV"/>
        </w:rPr>
        <w:t>Tālrunis</w:t>
      </w:r>
      <w:r w:rsidR="0095644E" w:rsidRPr="007D5A13">
        <w:rPr>
          <w:rFonts w:cstheme="minorHAnsi"/>
          <w:bCs/>
          <w:sz w:val="24"/>
          <w:szCs w:val="24"/>
          <w:lang w:val="lv-LV"/>
        </w:rPr>
        <w:t xml:space="preserve">: </w:t>
      </w:r>
      <w:r w:rsidRPr="007D5A13">
        <w:rPr>
          <w:rFonts w:cstheme="minorHAnsi"/>
          <w:bCs/>
          <w:sz w:val="24"/>
          <w:szCs w:val="24"/>
          <w:lang w:val="lv-LV"/>
        </w:rPr>
        <w:t>+371 2 613 5477</w:t>
      </w:r>
    </w:p>
    <w:sectPr w:rsidR="003B47BE" w:rsidRPr="008C6A1F" w:rsidSect="0001453C">
      <w:footerReference w:type="default" r:id="rId10"/>
      <w:pgSz w:w="11900" w:h="16840"/>
      <w:pgMar w:top="1417" w:right="1134" w:bottom="1134" w:left="1134"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B0305E" w16cex:dateUtc="2020-07-08T08:45:00Z"/>
  <w16cex:commentExtensible w16cex:durableId="22B031E2" w16cex:dateUtc="2020-07-08T08:52:00Z"/>
  <w16cex:commentExtensible w16cex:durableId="22B03205" w16cex:dateUtc="2020-07-08T08:5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768AAE2" w16cid:durableId="22B0305E"/>
  <w16cid:commentId w16cid:paraId="21EA0433" w16cid:durableId="22B031E2"/>
  <w16cid:commentId w16cid:paraId="75DC6F4D" w16cid:durableId="22B032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5D81F0" w14:textId="77777777" w:rsidR="006E294D" w:rsidRDefault="006E294D" w:rsidP="00317DAF">
      <w:pPr>
        <w:spacing w:after="0" w:line="240" w:lineRule="auto"/>
      </w:pPr>
      <w:r>
        <w:separator/>
      </w:r>
    </w:p>
  </w:endnote>
  <w:endnote w:type="continuationSeparator" w:id="0">
    <w:p w14:paraId="2ACCCDCF" w14:textId="77777777" w:rsidR="006E294D" w:rsidRDefault="006E294D" w:rsidP="00317D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Georgia">
    <w:panose1 w:val="02040502050405020303"/>
    <w:charset w:val="BA"/>
    <w:family w:val="roman"/>
    <w:pitch w:val="variable"/>
    <w:sig w:usb0="00000287" w:usb1="00000000" w:usb2="00000000" w:usb3="00000000" w:csb0="0000009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BA"/>
    <w:family w:val="modern"/>
    <w:pitch w:val="fixed"/>
    <w:sig w:usb0="E00006FF" w:usb1="0000FCFF" w:usb2="00000001" w:usb3="00000000" w:csb0="0000019F" w:csb1="00000000"/>
  </w:font>
  <w:font w:name="Cambria">
    <w:panose1 w:val="02040503050406030204"/>
    <w:charset w:val="BA"/>
    <w:family w:val="roman"/>
    <w:pitch w:val="variable"/>
    <w:sig w:usb0="E00002FF" w:usb1="400004FF" w:usb2="0000000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EED7E9" w14:textId="77777777" w:rsidR="00317DAF" w:rsidRDefault="00317DAF">
    <w:pPr>
      <w:pStyle w:val="Kjene"/>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sidR="00AA65DD">
      <w:rPr>
        <w:caps/>
        <w:noProof/>
        <w:color w:val="4472C4" w:themeColor="accent1"/>
      </w:rPr>
      <w:t>1</w:t>
    </w:r>
    <w:r>
      <w:rPr>
        <w:caps/>
        <w:color w:val="4472C4" w:themeColor="accent1"/>
      </w:rPr>
      <w:fldChar w:fldCharType="end"/>
    </w:r>
  </w:p>
  <w:p w14:paraId="03140CA7" w14:textId="2431E93B" w:rsidR="00317DAF" w:rsidRDefault="00F21F9E" w:rsidP="00F21F9E">
    <w:pPr>
      <w:pStyle w:val="Kjene"/>
      <w:ind w:left="708"/>
      <w:jc w:val="center"/>
    </w:pPr>
    <w:r w:rsidRPr="00F21F9E">
      <w:rPr>
        <w:noProof/>
        <w:lang w:val="lv-LV" w:eastAsia="lv-LV"/>
      </w:rPr>
      <w:drawing>
        <wp:inline distT="0" distB="0" distL="0" distR="0" wp14:anchorId="547D0D72" wp14:editId="6F2C8C43">
          <wp:extent cx="855381" cy="511826"/>
          <wp:effectExtent l="0" t="0" r="0" b="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899978" cy="538511"/>
                  </a:xfrm>
                  <a:prstGeom prst="rect">
                    <a:avLst/>
                  </a:prstGeom>
                </pic:spPr>
              </pic:pic>
            </a:graphicData>
          </a:graphic>
        </wp:inline>
      </w:drawing>
    </w:r>
    <w:r w:rsidRPr="00F21F9E">
      <w:rPr>
        <w:noProof/>
        <w:lang w:val="lv-LV" w:eastAsia="lv-LV"/>
      </w:rPr>
      <w:drawing>
        <wp:inline distT="0" distB="0" distL="0" distR="0" wp14:anchorId="22C1F72E" wp14:editId="7636EB23">
          <wp:extent cx="1497488" cy="440438"/>
          <wp:effectExtent l="0" t="0" r="1270" b="4445"/>
          <wp:docPr id="25" name="Immagine 25"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29976" cy="449993"/>
                  </a:xfrm>
                  <a:prstGeom prst="rect">
                    <a:avLst/>
                  </a:prstGeom>
                </pic:spPr>
              </pic:pic>
            </a:graphicData>
          </a:graphic>
        </wp:inline>
      </w:drawing>
    </w:r>
    <w:r>
      <w:rPr>
        <w:noProof/>
        <w:lang w:val="lv-LV" w:eastAsia="lv-LV"/>
      </w:rPr>
      <w:drawing>
        <wp:inline distT="0" distB="0" distL="0" distR="0" wp14:anchorId="77232EBB" wp14:editId="1BC4AEA7">
          <wp:extent cx="391915" cy="470298"/>
          <wp:effectExtent l="0" t="0" r="1905" b="0"/>
          <wp:docPr id="10" name="Immagine 10"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ity of Rijeka_logo - Lana Golob.jpg"/>
                  <pic:cNvPicPr/>
                </pic:nvPicPr>
                <pic:blipFill>
                  <a:blip r:embed="rId3">
                    <a:extLst>
                      <a:ext uri="{28A0092B-C50C-407E-A947-70E740481C1C}">
                        <a14:useLocalDpi xmlns:a14="http://schemas.microsoft.com/office/drawing/2010/main" val="0"/>
                      </a:ext>
                    </a:extLst>
                  </a:blip>
                  <a:stretch>
                    <a:fillRect/>
                  </a:stretch>
                </pic:blipFill>
                <pic:spPr>
                  <a:xfrm>
                    <a:off x="0" y="0"/>
                    <a:ext cx="415256" cy="498307"/>
                  </a:xfrm>
                  <a:prstGeom prst="rect">
                    <a:avLst/>
                  </a:prstGeom>
                </pic:spPr>
              </pic:pic>
            </a:graphicData>
          </a:graphic>
        </wp:inline>
      </w:drawing>
    </w:r>
    <w:r w:rsidRPr="00F21F9E">
      <w:rPr>
        <w:noProof/>
        <w:lang w:val="lv-LV" w:eastAsia="lv-LV"/>
      </w:rPr>
      <w:drawing>
        <wp:inline distT="0" distB="0" distL="0" distR="0" wp14:anchorId="32EB54E1" wp14:editId="09240805">
          <wp:extent cx="590359" cy="393573"/>
          <wp:effectExtent l="0" t="0" r="0" b="635"/>
          <wp:docPr id="20" name="Immagine 20"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16978" cy="411319"/>
                  </a:xfrm>
                  <a:prstGeom prst="rect">
                    <a:avLst/>
                  </a:prstGeom>
                </pic:spPr>
              </pic:pic>
            </a:graphicData>
          </a:graphic>
        </wp:inline>
      </w:drawing>
    </w:r>
    <w:r w:rsidR="00317DAF">
      <w:rPr>
        <w:noProof/>
        <w:lang w:val="lv-LV" w:eastAsia="lv-LV"/>
      </w:rPr>
      <w:drawing>
        <wp:inline distT="0" distB="0" distL="0" distR="0" wp14:anchorId="25962A0C" wp14:editId="54867AE3">
          <wp:extent cx="1126287" cy="389765"/>
          <wp:effectExtent l="0" t="0" r="4445" b="4445"/>
          <wp:docPr id="11" name="Immagine 11" descr="Immagine che contiene cib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up_2017_logo_gr - Eugenia Arvanitis.jpg"/>
                  <pic:cNvPicPr/>
                </pic:nvPicPr>
                <pic:blipFill>
                  <a:blip r:embed="rId5">
                    <a:extLst>
                      <a:ext uri="{28A0092B-C50C-407E-A947-70E740481C1C}">
                        <a14:useLocalDpi xmlns:a14="http://schemas.microsoft.com/office/drawing/2010/main" val="0"/>
                      </a:ext>
                    </a:extLst>
                  </a:blip>
                  <a:stretch>
                    <a:fillRect/>
                  </a:stretch>
                </pic:blipFill>
                <pic:spPr>
                  <a:xfrm rot="10800000" flipH="1" flipV="1">
                    <a:off x="0" y="0"/>
                    <a:ext cx="1218730" cy="421756"/>
                  </a:xfrm>
                  <a:prstGeom prst="rect">
                    <a:avLst/>
                  </a:prstGeom>
                </pic:spPr>
              </pic:pic>
            </a:graphicData>
          </a:graphic>
        </wp:inline>
      </w:drawing>
    </w:r>
    <w:r w:rsidR="00317DAF" w:rsidRPr="00317DAF">
      <w:rPr>
        <w:noProof/>
        <w:lang w:val="lv-LV" w:eastAsia="lv-LV"/>
      </w:rPr>
      <w:drawing>
        <wp:inline distT="0" distB="0" distL="0" distR="0" wp14:anchorId="26BD3A37" wp14:editId="5FC5D0FE">
          <wp:extent cx="914400" cy="413320"/>
          <wp:effectExtent l="0" t="0" r="0" b="6350"/>
          <wp:docPr id="19" name="Immagine 19"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4581" cy="449563"/>
                  </a:xfrm>
                  <a:prstGeom prst="rect">
                    <a:avLst/>
                  </a:prstGeom>
                </pic:spPr>
              </pic:pic>
            </a:graphicData>
          </a:graphic>
        </wp:inline>
      </w:drawing>
    </w:r>
    <w:r w:rsidR="00317DAF">
      <w:t xml:space="preserve">      </w:t>
    </w:r>
    <w:r w:rsidR="008E7735">
      <w:rPr>
        <w:noProof/>
        <w:lang w:val="lv-LV" w:eastAsia="lv-LV"/>
      </w:rPr>
      <w:drawing>
        <wp:inline distT="0" distB="0" distL="0" distR="0" wp14:anchorId="001285BA" wp14:editId="61A0ED43">
          <wp:extent cx="1046238" cy="381000"/>
          <wp:effectExtent l="0" t="0" r="190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6864" cy="388511"/>
                  </a:xfrm>
                  <a:prstGeom prst="rect">
                    <a:avLst/>
                  </a:prstGeom>
                  <a:noFill/>
                  <a:ln>
                    <a:noFill/>
                  </a:ln>
                </pic:spPr>
              </pic:pic>
            </a:graphicData>
          </a:graphic>
        </wp:inline>
      </w:drawing>
    </w:r>
    <w:r w:rsidR="00317DAF" w:rsidRPr="00317DAF">
      <w:rPr>
        <w:noProof/>
        <w:lang w:val="lv-LV" w:eastAsia="lv-LV"/>
      </w:rPr>
      <w:drawing>
        <wp:inline distT="0" distB="0" distL="0" distR="0" wp14:anchorId="00CA88FF" wp14:editId="3271AF31">
          <wp:extent cx="1073840" cy="276789"/>
          <wp:effectExtent l="0" t="0" r="0" b="317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1413" cy="294206"/>
                  </a:xfrm>
                  <a:prstGeom prst="rect">
                    <a:avLst/>
                  </a:prstGeom>
                </pic:spPr>
              </pic:pic>
            </a:graphicData>
          </a:graphic>
        </wp:inline>
      </w:drawing>
    </w:r>
    <w:r>
      <w:t xml:space="preserve">    </w:t>
    </w:r>
    <w:r w:rsidRPr="00F21F9E">
      <w:rPr>
        <w:noProof/>
        <w:lang w:val="lv-LV" w:eastAsia="lv-LV"/>
      </w:rPr>
      <w:drawing>
        <wp:inline distT="0" distB="0" distL="0" distR="0" wp14:anchorId="433C438E" wp14:editId="3E0E0F51">
          <wp:extent cx="1245659" cy="371181"/>
          <wp:effectExtent l="0" t="0" r="0" b="0"/>
          <wp:docPr id="22" name="Immagine 22" descr="Immagine che contiene segnale, rosso, arresto, vi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3545" cy="391410"/>
                  </a:xfrm>
                  <a:prstGeom prst="rect">
                    <a:avLst/>
                  </a:prstGeom>
                </pic:spPr>
              </pic:pic>
            </a:graphicData>
          </a:graphic>
        </wp:inline>
      </w:drawing>
    </w:r>
    <w:r>
      <w:t xml:space="preserve"> </w:t>
    </w:r>
    <w:r w:rsidRPr="00F21F9E">
      <w:rPr>
        <w:noProof/>
        <w:lang w:val="lv-LV" w:eastAsia="lv-LV"/>
      </w:rPr>
      <w:drawing>
        <wp:inline distT="0" distB="0" distL="0" distR="0" wp14:anchorId="141150E7" wp14:editId="6CAFDB3F">
          <wp:extent cx="448573" cy="443533"/>
          <wp:effectExtent l="0" t="0" r="0" b="1270"/>
          <wp:docPr id="23" name="Immagine 23" descr="Immagine che contiene disegnand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1356" cy="456173"/>
                  </a:xfrm>
                  <a:prstGeom prst="rect">
                    <a:avLst/>
                  </a:prstGeom>
                </pic:spPr>
              </pic:pic>
            </a:graphicData>
          </a:graphic>
        </wp:inline>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A43B1C" w14:textId="77777777" w:rsidR="006E294D" w:rsidRDefault="006E294D" w:rsidP="00317DAF">
      <w:pPr>
        <w:spacing w:after="0" w:line="240" w:lineRule="auto"/>
      </w:pPr>
      <w:r>
        <w:separator/>
      </w:r>
    </w:p>
  </w:footnote>
  <w:footnote w:type="continuationSeparator" w:id="0">
    <w:p w14:paraId="5C0C5952" w14:textId="77777777" w:rsidR="006E294D" w:rsidRDefault="006E294D" w:rsidP="00317D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A00D5"/>
    <w:multiLevelType w:val="hybridMultilevel"/>
    <w:tmpl w:val="5BA66C00"/>
    <w:lvl w:ilvl="0" w:tplc="0410000D">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cs="Courier New" w:hint="default"/>
      </w:rPr>
    </w:lvl>
    <w:lvl w:ilvl="2" w:tplc="C562B9D6">
      <w:start w:val="1"/>
      <w:numFmt w:val="bullet"/>
      <w:lvlText w:val="-"/>
      <w:lvlJc w:val="left"/>
      <w:pPr>
        <w:ind w:left="2160" w:hanging="360"/>
      </w:pPr>
      <w:rPr>
        <w:rFonts w:ascii="Georgia" w:eastAsiaTheme="minorHAnsi" w:hAnsi="Georgia" w:cs="Georgia"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nsid w:val="08F3160D"/>
    <w:multiLevelType w:val="hybridMultilevel"/>
    <w:tmpl w:val="60BC62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CB141D"/>
    <w:multiLevelType w:val="hybridMultilevel"/>
    <w:tmpl w:val="9A60CCF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FF021FA"/>
    <w:multiLevelType w:val="hybridMultilevel"/>
    <w:tmpl w:val="E56888AC"/>
    <w:lvl w:ilvl="0" w:tplc="21F89FE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BC34C55"/>
    <w:multiLevelType w:val="hybridMultilevel"/>
    <w:tmpl w:val="55307DCA"/>
    <w:lvl w:ilvl="0" w:tplc="0427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1D52CFA"/>
    <w:multiLevelType w:val="hybridMultilevel"/>
    <w:tmpl w:val="4566EF3E"/>
    <w:lvl w:ilvl="0" w:tplc="0427000D">
      <w:start w:val="1"/>
      <w:numFmt w:val="bullet"/>
      <w:lvlText w:val=""/>
      <w:lvlJc w:val="left"/>
      <w:pPr>
        <w:ind w:left="720" w:hanging="360"/>
      </w:pPr>
      <w:rPr>
        <w:rFonts w:ascii="Wingdings" w:hAnsi="Wingdings"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
    <w:nsid w:val="28F33D0A"/>
    <w:multiLevelType w:val="hybridMultilevel"/>
    <w:tmpl w:val="B5B0AE6A"/>
    <w:lvl w:ilvl="0" w:tplc="0427000D">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7">
    <w:nsid w:val="2B00476E"/>
    <w:multiLevelType w:val="hybridMultilevel"/>
    <w:tmpl w:val="56185B5A"/>
    <w:lvl w:ilvl="0" w:tplc="0427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BBD3807"/>
    <w:multiLevelType w:val="hybridMultilevel"/>
    <w:tmpl w:val="DA48AD62"/>
    <w:lvl w:ilvl="0" w:tplc="17EC3568">
      <w:start w:val="1"/>
      <w:numFmt w:val="decimal"/>
      <w:lvlText w:val="%1."/>
      <w:lvlJc w:val="left"/>
      <w:pPr>
        <w:ind w:left="720" w:hanging="360"/>
      </w:pPr>
      <w:rPr>
        <w:rFonts w:ascii="Georgia" w:eastAsiaTheme="minorHAnsi" w:hAnsi="Georgia" w:cs="Georg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2E703686"/>
    <w:multiLevelType w:val="hybridMultilevel"/>
    <w:tmpl w:val="BDB6A09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FED47F0"/>
    <w:multiLevelType w:val="hybridMultilevel"/>
    <w:tmpl w:val="677A3FFE"/>
    <w:lvl w:ilvl="0" w:tplc="3622488A">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6EE11B1"/>
    <w:multiLevelType w:val="hybridMultilevel"/>
    <w:tmpl w:val="631A45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0B86351"/>
    <w:multiLevelType w:val="hybridMultilevel"/>
    <w:tmpl w:val="FF54F5E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650405A2"/>
    <w:multiLevelType w:val="hybridMultilevel"/>
    <w:tmpl w:val="421ED4B6"/>
    <w:lvl w:ilvl="0" w:tplc="0CFA1656">
      <w:start w:val="1"/>
      <w:numFmt w:val="bullet"/>
      <w:lvlText w:val="-"/>
      <w:lvlJc w:val="left"/>
      <w:pPr>
        <w:ind w:left="1776" w:hanging="360"/>
      </w:pPr>
      <w:rPr>
        <w:rFonts w:ascii="Calibri" w:eastAsiaTheme="minorHAnsi" w:hAnsi="Calibri" w:cs="Calibri" w:hint="default"/>
      </w:rPr>
    </w:lvl>
    <w:lvl w:ilvl="1" w:tplc="04090003" w:tentative="1">
      <w:start w:val="1"/>
      <w:numFmt w:val="bullet"/>
      <w:lvlText w:val="o"/>
      <w:lvlJc w:val="left"/>
      <w:pPr>
        <w:ind w:left="2496" w:hanging="360"/>
      </w:pPr>
      <w:rPr>
        <w:rFonts w:ascii="Courier New" w:hAnsi="Courier New" w:cs="Courier New" w:hint="default"/>
      </w:rPr>
    </w:lvl>
    <w:lvl w:ilvl="2" w:tplc="04090005" w:tentative="1">
      <w:start w:val="1"/>
      <w:numFmt w:val="bullet"/>
      <w:lvlText w:val=""/>
      <w:lvlJc w:val="left"/>
      <w:pPr>
        <w:ind w:left="3216" w:hanging="360"/>
      </w:pPr>
      <w:rPr>
        <w:rFonts w:ascii="Wingdings" w:hAnsi="Wingdings" w:hint="default"/>
      </w:rPr>
    </w:lvl>
    <w:lvl w:ilvl="3" w:tplc="04090001" w:tentative="1">
      <w:start w:val="1"/>
      <w:numFmt w:val="bullet"/>
      <w:lvlText w:val=""/>
      <w:lvlJc w:val="left"/>
      <w:pPr>
        <w:ind w:left="3936" w:hanging="360"/>
      </w:pPr>
      <w:rPr>
        <w:rFonts w:ascii="Symbol" w:hAnsi="Symbol" w:hint="default"/>
      </w:rPr>
    </w:lvl>
    <w:lvl w:ilvl="4" w:tplc="04090003" w:tentative="1">
      <w:start w:val="1"/>
      <w:numFmt w:val="bullet"/>
      <w:lvlText w:val="o"/>
      <w:lvlJc w:val="left"/>
      <w:pPr>
        <w:ind w:left="4656" w:hanging="360"/>
      </w:pPr>
      <w:rPr>
        <w:rFonts w:ascii="Courier New" w:hAnsi="Courier New" w:cs="Courier New" w:hint="default"/>
      </w:rPr>
    </w:lvl>
    <w:lvl w:ilvl="5" w:tplc="04090005" w:tentative="1">
      <w:start w:val="1"/>
      <w:numFmt w:val="bullet"/>
      <w:lvlText w:val=""/>
      <w:lvlJc w:val="left"/>
      <w:pPr>
        <w:ind w:left="5376" w:hanging="360"/>
      </w:pPr>
      <w:rPr>
        <w:rFonts w:ascii="Wingdings" w:hAnsi="Wingdings" w:hint="default"/>
      </w:rPr>
    </w:lvl>
    <w:lvl w:ilvl="6" w:tplc="04090001" w:tentative="1">
      <w:start w:val="1"/>
      <w:numFmt w:val="bullet"/>
      <w:lvlText w:val=""/>
      <w:lvlJc w:val="left"/>
      <w:pPr>
        <w:ind w:left="6096" w:hanging="360"/>
      </w:pPr>
      <w:rPr>
        <w:rFonts w:ascii="Symbol" w:hAnsi="Symbol" w:hint="default"/>
      </w:rPr>
    </w:lvl>
    <w:lvl w:ilvl="7" w:tplc="04090003" w:tentative="1">
      <w:start w:val="1"/>
      <w:numFmt w:val="bullet"/>
      <w:lvlText w:val="o"/>
      <w:lvlJc w:val="left"/>
      <w:pPr>
        <w:ind w:left="6816" w:hanging="360"/>
      </w:pPr>
      <w:rPr>
        <w:rFonts w:ascii="Courier New" w:hAnsi="Courier New" w:cs="Courier New" w:hint="default"/>
      </w:rPr>
    </w:lvl>
    <w:lvl w:ilvl="8" w:tplc="04090005" w:tentative="1">
      <w:start w:val="1"/>
      <w:numFmt w:val="bullet"/>
      <w:lvlText w:val=""/>
      <w:lvlJc w:val="left"/>
      <w:pPr>
        <w:ind w:left="7536" w:hanging="360"/>
      </w:pPr>
      <w:rPr>
        <w:rFonts w:ascii="Wingdings" w:hAnsi="Wingdings" w:hint="default"/>
      </w:rPr>
    </w:lvl>
  </w:abstractNum>
  <w:abstractNum w:abstractNumId="14">
    <w:nsid w:val="66DF4221"/>
    <w:multiLevelType w:val="hybridMultilevel"/>
    <w:tmpl w:val="6CFEC7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6"/>
  </w:num>
  <w:num w:numId="3">
    <w:abstractNumId w:val="0"/>
  </w:num>
  <w:num w:numId="4">
    <w:abstractNumId w:val="2"/>
  </w:num>
  <w:num w:numId="5">
    <w:abstractNumId w:val="8"/>
  </w:num>
  <w:num w:numId="6">
    <w:abstractNumId w:val="12"/>
  </w:num>
  <w:num w:numId="7">
    <w:abstractNumId w:val="9"/>
  </w:num>
  <w:num w:numId="8">
    <w:abstractNumId w:val="4"/>
  </w:num>
  <w:num w:numId="9">
    <w:abstractNumId w:val="7"/>
  </w:num>
  <w:num w:numId="10">
    <w:abstractNumId w:val="14"/>
  </w:num>
  <w:num w:numId="11">
    <w:abstractNumId w:val="11"/>
  </w:num>
  <w:num w:numId="12">
    <w:abstractNumId w:val="3"/>
  </w:num>
  <w:num w:numId="13">
    <w:abstractNumId w:val="13"/>
  </w:num>
  <w:num w:numId="14">
    <w:abstractNumId w:val="1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1D48"/>
    <w:rsid w:val="0001453C"/>
    <w:rsid w:val="00031A62"/>
    <w:rsid w:val="00036FE6"/>
    <w:rsid w:val="00040575"/>
    <w:rsid w:val="00042E4A"/>
    <w:rsid w:val="00090A53"/>
    <w:rsid w:val="00097AB0"/>
    <w:rsid w:val="000B7069"/>
    <w:rsid w:val="000C4AB2"/>
    <w:rsid w:val="000E0A70"/>
    <w:rsid w:val="00122DD4"/>
    <w:rsid w:val="00124B23"/>
    <w:rsid w:val="00134BA7"/>
    <w:rsid w:val="00157A01"/>
    <w:rsid w:val="001629A0"/>
    <w:rsid w:val="001A5A60"/>
    <w:rsid w:val="00217220"/>
    <w:rsid w:val="00222293"/>
    <w:rsid w:val="00231DA6"/>
    <w:rsid w:val="00261D48"/>
    <w:rsid w:val="00273C7C"/>
    <w:rsid w:val="002B5B0C"/>
    <w:rsid w:val="00317DAF"/>
    <w:rsid w:val="00321083"/>
    <w:rsid w:val="00352297"/>
    <w:rsid w:val="00376EA4"/>
    <w:rsid w:val="00391FE2"/>
    <w:rsid w:val="00393D3D"/>
    <w:rsid w:val="00395D18"/>
    <w:rsid w:val="003D3EDF"/>
    <w:rsid w:val="00426B9F"/>
    <w:rsid w:val="00434CFF"/>
    <w:rsid w:val="004467F1"/>
    <w:rsid w:val="00494762"/>
    <w:rsid w:val="004B6CFB"/>
    <w:rsid w:val="004C2989"/>
    <w:rsid w:val="004F3F0C"/>
    <w:rsid w:val="004F79C0"/>
    <w:rsid w:val="00510D9D"/>
    <w:rsid w:val="0055005E"/>
    <w:rsid w:val="00587498"/>
    <w:rsid w:val="005B6AAB"/>
    <w:rsid w:val="005C2062"/>
    <w:rsid w:val="00610B52"/>
    <w:rsid w:val="00630F9E"/>
    <w:rsid w:val="00632DBB"/>
    <w:rsid w:val="006A28C2"/>
    <w:rsid w:val="006A6960"/>
    <w:rsid w:val="006E294D"/>
    <w:rsid w:val="0071742C"/>
    <w:rsid w:val="0072108C"/>
    <w:rsid w:val="00732712"/>
    <w:rsid w:val="007633B4"/>
    <w:rsid w:val="007812AD"/>
    <w:rsid w:val="007A0FFF"/>
    <w:rsid w:val="007A46DA"/>
    <w:rsid w:val="007C687E"/>
    <w:rsid w:val="007D5A13"/>
    <w:rsid w:val="00850888"/>
    <w:rsid w:val="0085259A"/>
    <w:rsid w:val="008546EA"/>
    <w:rsid w:val="00885B8D"/>
    <w:rsid w:val="008B5CBF"/>
    <w:rsid w:val="008C6A1F"/>
    <w:rsid w:val="008E57D1"/>
    <w:rsid w:val="008E7735"/>
    <w:rsid w:val="00907780"/>
    <w:rsid w:val="0095644E"/>
    <w:rsid w:val="00962594"/>
    <w:rsid w:val="009660F6"/>
    <w:rsid w:val="00966BBB"/>
    <w:rsid w:val="009801EB"/>
    <w:rsid w:val="00981CFC"/>
    <w:rsid w:val="009A6397"/>
    <w:rsid w:val="009B4C46"/>
    <w:rsid w:val="00A16953"/>
    <w:rsid w:val="00A310C9"/>
    <w:rsid w:val="00A57F42"/>
    <w:rsid w:val="00A9078B"/>
    <w:rsid w:val="00AA65DD"/>
    <w:rsid w:val="00AD1492"/>
    <w:rsid w:val="00AF3436"/>
    <w:rsid w:val="00B1796D"/>
    <w:rsid w:val="00B24E84"/>
    <w:rsid w:val="00B315F7"/>
    <w:rsid w:val="00B404B0"/>
    <w:rsid w:val="00B45887"/>
    <w:rsid w:val="00B45A8D"/>
    <w:rsid w:val="00B55059"/>
    <w:rsid w:val="00B93E8C"/>
    <w:rsid w:val="00BA6969"/>
    <w:rsid w:val="00BB6E88"/>
    <w:rsid w:val="00BC35F6"/>
    <w:rsid w:val="00BE6678"/>
    <w:rsid w:val="00C30854"/>
    <w:rsid w:val="00C36D36"/>
    <w:rsid w:val="00C37A4F"/>
    <w:rsid w:val="00C47AEB"/>
    <w:rsid w:val="00C663AB"/>
    <w:rsid w:val="00C72F42"/>
    <w:rsid w:val="00C96857"/>
    <w:rsid w:val="00CA1586"/>
    <w:rsid w:val="00CC7965"/>
    <w:rsid w:val="00CF646A"/>
    <w:rsid w:val="00CF7444"/>
    <w:rsid w:val="00D001C4"/>
    <w:rsid w:val="00D05305"/>
    <w:rsid w:val="00D85829"/>
    <w:rsid w:val="00D94D74"/>
    <w:rsid w:val="00DA7F00"/>
    <w:rsid w:val="00DC2B21"/>
    <w:rsid w:val="00DF1E7C"/>
    <w:rsid w:val="00E0573D"/>
    <w:rsid w:val="00E10C6C"/>
    <w:rsid w:val="00E135AD"/>
    <w:rsid w:val="00E16DB0"/>
    <w:rsid w:val="00E52C14"/>
    <w:rsid w:val="00E71985"/>
    <w:rsid w:val="00EC7F36"/>
    <w:rsid w:val="00ED58F5"/>
    <w:rsid w:val="00F0260B"/>
    <w:rsid w:val="00F16D5B"/>
    <w:rsid w:val="00F21F9E"/>
    <w:rsid w:val="00F56231"/>
    <w:rsid w:val="00FB508E"/>
    <w:rsid w:val="00FD65F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7A1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5644E"/>
    <w:pPr>
      <w:spacing w:after="160" w:line="259" w:lineRule="auto"/>
    </w:pPr>
    <w:rPr>
      <w:sz w:val="22"/>
      <w:szCs w:val="22"/>
      <w:lang w:val="lt-LT"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5644E"/>
    <w:pPr>
      <w:ind w:left="720"/>
      <w:contextualSpacing/>
    </w:pPr>
    <w:rPr>
      <w:rFonts w:ascii="Calibri" w:eastAsia="Calibri" w:hAnsi="Calibri" w:cs="Times New Roman"/>
    </w:rPr>
  </w:style>
  <w:style w:type="character" w:styleId="Hipersaite">
    <w:name w:val="Hyperlink"/>
    <w:basedOn w:val="Noklusjumarindkopasfonts"/>
    <w:uiPriority w:val="99"/>
    <w:unhideWhenUsed/>
    <w:rsid w:val="0095644E"/>
    <w:rPr>
      <w:color w:val="0000FF"/>
      <w:u w:val="single"/>
    </w:rPr>
  </w:style>
  <w:style w:type="paragraph" w:customStyle="1" w:styleId="Default">
    <w:name w:val="Default"/>
    <w:rsid w:val="000C4AB2"/>
    <w:pPr>
      <w:autoSpaceDE w:val="0"/>
      <w:autoSpaceDN w:val="0"/>
      <w:adjustRightInd w:val="0"/>
    </w:pPr>
    <w:rPr>
      <w:rFonts w:ascii="Georgia" w:hAnsi="Georgia" w:cs="Georgia"/>
      <w:color w:val="000000"/>
    </w:rPr>
  </w:style>
  <w:style w:type="character" w:customStyle="1" w:styleId="UnresolvedMention1">
    <w:name w:val="Unresolved Mention1"/>
    <w:basedOn w:val="Noklusjumarindkopasfonts"/>
    <w:uiPriority w:val="99"/>
    <w:semiHidden/>
    <w:unhideWhenUsed/>
    <w:rsid w:val="00E52C14"/>
    <w:rPr>
      <w:color w:val="605E5C"/>
      <w:shd w:val="clear" w:color="auto" w:fill="E1DFDD"/>
    </w:rPr>
  </w:style>
  <w:style w:type="paragraph" w:styleId="Balonteksts">
    <w:name w:val="Balloon Text"/>
    <w:basedOn w:val="Parasts"/>
    <w:link w:val="BalontekstsRakstz"/>
    <w:uiPriority w:val="99"/>
    <w:semiHidden/>
    <w:unhideWhenUsed/>
    <w:rsid w:val="00D05305"/>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D05305"/>
    <w:rPr>
      <w:rFonts w:ascii="Times New Roman" w:hAnsi="Times New Roman" w:cs="Times New Roman"/>
      <w:sz w:val="18"/>
      <w:szCs w:val="18"/>
      <w:lang w:val="lt-LT" w:eastAsia="en-US"/>
    </w:rPr>
  </w:style>
  <w:style w:type="paragraph" w:styleId="Galvene">
    <w:name w:val="header"/>
    <w:basedOn w:val="Parasts"/>
    <w:link w:val="GalveneRakstz"/>
    <w:uiPriority w:val="99"/>
    <w:unhideWhenUsed/>
    <w:rsid w:val="00317DAF"/>
    <w:pPr>
      <w:tabs>
        <w:tab w:val="center" w:pos="4819"/>
        <w:tab w:val="right" w:pos="9638"/>
      </w:tabs>
      <w:spacing w:after="0" w:line="240" w:lineRule="auto"/>
    </w:pPr>
  </w:style>
  <w:style w:type="character" w:customStyle="1" w:styleId="GalveneRakstz">
    <w:name w:val="Galvene Rakstz."/>
    <w:basedOn w:val="Noklusjumarindkopasfonts"/>
    <w:link w:val="Galvene"/>
    <w:uiPriority w:val="99"/>
    <w:rsid w:val="00317DAF"/>
    <w:rPr>
      <w:sz w:val="22"/>
      <w:szCs w:val="22"/>
      <w:lang w:val="lt-LT" w:eastAsia="en-US"/>
    </w:rPr>
  </w:style>
  <w:style w:type="paragraph" w:styleId="Kjene">
    <w:name w:val="footer"/>
    <w:basedOn w:val="Parasts"/>
    <w:link w:val="KjeneRakstz"/>
    <w:uiPriority w:val="99"/>
    <w:unhideWhenUsed/>
    <w:rsid w:val="00317DAF"/>
    <w:pPr>
      <w:tabs>
        <w:tab w:val="center" w:pos="4819"/>
        <w:tab w:val="right" w:pos="9638"/>
      </w:tabs>
      <w:spacing w:after="0" w:line="240" w:lineRule="auto"/>
    </w:pPr>
  </w:style>
  <w:style w:type="character" w:customStyle="1" w:styleId="KjeneRakstz">
    <w:name w:val="Kājene Rakstz."/>
    <w:basedOn w:val="Noklusjumarindkopasfonts"/>
    <w:link w:val="Kjene"/>
    <w:uiPriority w:val="99"/>
    <w:rsid w:val="00317DAF"/>
    <w:rPr>
      <w:sz w:val="22"/>
      <w:szCs w:val="22"/>
      <w:lang w:val="lt-LT" w:eastAsia="en-US"/>
    </w:rPr>
  </w:style>
  <w:style w:type="character" w:styleId="Komentraatsauce">
    <w:name w:val="annotation reference"/>
    <w:basedOn w:val="Noklusjumarindkopasfonts"/>
    <w:uiPriority w:val="99"/>
    <w:semiHidden/>
    <w:unhideWhenUsed/>
    <w:rsid w:val="004467F1"/>
    <w:rPr>
      <w:sz w:val="16"/>
      <w:szCs w:val="16"/>
    </w:rPr>
  </w:style>
  <w:style w:type="paragraph" w:styleId="Komentrateksts">
    <w:name w:val="annotation text"/>
    <w:basedOn w:val="Parasts"/>
    <w:link w:val="KomentratekstsRakstz"/>
    <w:uiPriority w:val="99"/>
    <w:semiHidden/>
    <w:unhideWhenUsed/>
    <w:rsid w:val="004467F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467F1"/>
    <w:rPr>
      <w:sz w:val="20"/>
      <w:szCs w:val="20"/>
      <w:lang w:val="lt-LT" w:eastAsia="en-US"/>
    </w:rPr>
  </w:style>
  <w:style w:type="paragraph" w:styleId="Komentratma">
    <w:name w:val="annotation subject"/>
    <w:basedOn w:val="Komentrateksts"/>
    <w:next w:val="Komentrateksts"/>
    <w:link w:val="KomentratmaRakstz"/>
    <w:uiPriority w:val="99"/>
    <w:semiHidden/>
    <w:unhideWhenUsed/>
    <w:rsid w:val="004467F1"/>
    <w:rPr>
      <w:b/>
      <w:bCs/>
    </w:rPr>
  </w:style>
  <w:style w:type="character" w:customStyle="1" w:styleId="KomentratmaRakstz">
    <w:name w:val="Komentāra tēma Rakstz."/>
    <w:basedOn w:val="KomentratekstsRakstz"/>
    <w:link w:val="Komentratma"/>
    <w:uiPriority w:val="99"/>
    <w:semiHidden/>
    <w:rsid w:val="004467F1"/>
    <w:rPr>
      <w:b/>
      <w:bCs/>
      <w:sz w:val="20"/>
      <w:szCs w:val="20"/>
      <w:lang w:val="lt-LT" w:eastAsia="en-US"/>
    </w:rPr>
  </w:style>
  <w:style w:type="paragraph" w:styleId="HTMLiepriekformattais">
    <w:name w:val="HTML Preformatted"/>
    <w:basedOn w:val="Parasts"/>
    <w:link w:val="HTMLiepriekformattaisRakstz"/>
    <w:uiPriority w:val="99"/>
    <w:semiHidden/>
    <w:unhideWhenUsed/>
    <w:rsid w:val="004467F1"/>
    <w:pPr>
      <w:spacing w:after="0" w:line="240" w:lineRule="auto"/>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4467F1"/>
    <w:rPr>
      <w:rFonts w:ascii="Consolas" w:hAnsi="Consolas"/>
      <w:sz w:val="20"/>
      <w:szCs w:val="20"/>
      <w:lang w:val="lt-LT" w:eastAsia="en-US"/>
    </w:rPr>
  </w:style>
  <w:style w:type="character" w:styleId="Izmantotahipersaite">
    <w:name w:val="FollowedHyperlink"/>
    <w:basedOn w:val="Noklusjumarindkopasfonts"/>
    <w:uiPriority w:val="99"/>
    <w:semiHidden/>
    <w:unhideWhenUsed/>
    <w:rsid w:val="008C6A1F"/>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arasts">
    <w:name w:val="Normal"/>
    <w:qFormat/>
    <w:rsid w:val="0095644E"/>
    <w:pPr>
      <w:spacing w:after="160" w:line="259" w:lineRule="auto"/>
    </w:pPr>
    <w:rPr>
      <w:sz w:val="22"/>
      <w:szCs w:val="22"/>
      <w:lang w:val="lt-LT" w:eastAsia="en-US"/>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95644E"/>
    <w:pPr>
      <w:ind w:left="720"/>
      <w:contextualSpacing/>
    </w:pPr>
    <w:rPr>
      <w:rFonts w:ascii="Calibri" w:eastAsia="Calibri" w:hAnsi="Calibri" w:cs="Times New Roman"/>
    </w:rPr>
  </w:style>
  <w:style w:type="character" w:styleId="Hipersaite">
    <w:name w:val="Hyperlink"/>
    <w:basedOn w:val="Noklusjumarindkopasfonts"/>
    <w:uiPriority w:val="99"/>
    <w:unhideWhenUsed/>
    <w:rsid w:val="0095644E"/>
    <w:rPr>
      <w:color w:val="0000FF"/>
      <w:u w:val="single"/>
    </w:rPr>
  </w:style>
  <w:style w:type="paragraph" w:customStyle="1" w:styleId="Default">
    <w:name w:val="Default"/>
    <w:rsid w:val="000C4AB2"/>
    <w:pPr>
      <w:autoSpaceDE w:val="0"/>
      <w:autoSpaceDN w:val="0"/>
      <w:adjustRightInd w:val="0"/>
    </w:pPr>
    <w:rPr>
      <w:rFonts w:ascii="Georgia" w:hAnsi="Georgia" w:cs="Georgia"/>
      <w:color w:val="000000"/>
    </w:rPr>
  </w:style>
  <w:style w:type="character" w:customStyle="1" w:styleId="UnresolvedMention1">
    <w:name w:val="Unresolved Mention1"/>
    <w:basedOn w:val="Noklusjumarindkopasfonts"/>
    <w:uiPriority w:val="99"/>
    <w:semiHidden/>
    <w:unhideWhenUsed/>
    <w:rsid w:val="00E52C14"/>
    <w:rPr>
      <w:color w:val="605E5C"/>
      <w:shd w:val="clear" w:color="auto" w:fill="E1DFDD"/>
    </w:rPr>
  </w:style>
  <w:style w:type="paragraph" w:styleId="Balonteksts">
    <w:name w:val="Balloon Text"/>
    <w:basedOn w:val="Parasts"/>
    <w:link w:val="BalontekstsRakstz"/>
    <w:uiPriority w:val="99"/>
    <w:semiHidden/>
    <w:unhideWhenUsed/>
    <w:rsid w:val="00D05305"/>
    <w:pPr>
      <w:spacing w:after="0" w:line="240" w:lineRule="auto"/>
    </w:pPr>
    <w:rPr>
      <w:rFonts w:ascii="Times New Roman" w:hAnsi="Times New Roman" w:cs="Times New Roman"/>
      <w:sz w:val="18"/>
      <w:szCs w:val="18"/>
    </w:rPr>
  </w:style>
  <w:style w:type="character" w:customStyle="1" w:styleId="BalontekstsRakstz">
    <w:name w:val="Balonteksts Rakstz."/>
    <w:basedOn w:val="Noklusjumarindkopasfonts"/>
    <w:link w:val="Balonteksts"/>
    <w:uiPriority w:val="99"/>
    <w:semiHidden/>
    <w:rsid w:val="00D05305"/>
    <w:rPr>
      <w:rFonts w:ascii="Times New Roman" w:hAnsi="Times New Roman" w:cs="Times New Roman"/>
      <w:sz w:val="18"/>
      <w:szCs w:val="18"/>
      <w:lang w:val="lt-LT" w:eastAsia="en-US"/>
    </w:rPr>
  </w:style>
  <w:style w:type="paragraph" w:styleId="Galvene">
    <w:name w:val="header"/>
    <w:basedOn w:val="Parasts"/>
    <w:link w:val="GalveneRakstz"/>
    <w:uiPriority w:val="99"/>
    <w:unhideWhenUsed/>
    <w:rsid w:val="00317DAF"/>
    <w:pPr>
      <w:tabs>
        <w:tab w:val="center" w:pos="4819"/>
        <w:tab w:val="right" w:pos="9638"/>
      </w:tabs>
      <w:spacing w:after="0" w:line="240" w:lineRule="auto"/>
    </w:pPr>
  </w:style>
  <w:style w:type="character" w:customStyle="1" w:styleId="GalveneRakstz">
    <w:name w:val="Galvene Rakstz."/>
    <w:basedOn w:val="Noklusjumarindkopasfonts"/>
    <w:link w:val="Galvene"/>
    <w:uiPriority w:val="99"/>
    <w:rsid w:val="00317DAF"/>
    <w:rPr>
      <w:sz w:val="22"/>
      <w:szCs w:val="22"/>
      <w:lang w:val="lt-LT" w:eastAsia="en-US"/>
    </w:rPr>
  </w:style>
  <w:style w:type="paragraph" w:styleId="Kjene">
    <w:name w:val="footer"/>
    <w:basedOn w:val="Parasts"/>
    <w:link w:val="KjeneRakstz"/>
    <w:uiPriority w:val="99"/>
    <w:unhideWhenUsed/>
    <w:rsid w:val="00317DAF"/>
    <w:pPr>
      <w:tabs>
        <w:tab w:val="center" w:pos="4819"/>
        <w:tab w:val="right" w:pos="9638"/>
      </w:tabs>
      <w:spacing w:after="0" w:line="240" w:lineRule="auto"/>
    </w:pPr>
  </w:style>
  <w:style w:type="character" w:customStyle="1" w:styleId="KjeneRakstz">
    <w:name w:val="Kājene Rakstz."/>
    <w:basedOn w:val="Noklusjumarindkopasfonts"/>
    <w:link w:val="Kjene"/>
    <w:uiPriority w:val="99"/>
    <w:rsid w:val="00317DAF"/>
    <w:rPr>
      <w:sz w:val="22"/>
      <w:szCs w:val="22"/>
      <w:lang w:val="lt-LT" w:eastAsia="en-US"/>
    </w:rPr>
  </w:style>
  <w:style w:type="character" w:styleId="Komentraatsauce">
    <w:name w:val="annotation reference"/>
    <w:basedOn w:val="Noklusjumarindkopasfonts"/>
    <w:uiPriority w:val="99"/>
    <w:semiHidden/>
    <w:unhideWhenUsed/>
    <w:rsid w:val="004467F1"/>
    <w:rPr>
      <w:sz w:val="16"/>
      <w:szCs w:val="16"/>
    </w:rPr>
  </w:style>
  <w:style w:type="paragraph" w:styleId="Komentrateksts">
    <w:name w:val="annotation text"/>
    <w:basedOn w:val="Parasts"/>
    <w:link w:val="KomentratekstsRakstz"/>
    <w:uiPriority w:val="99"/>
    <w:semiHidden/>
    <w:unhideWhenUsed/>
    <w:rsid w:val="004467F1"/>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467F1"/>
    <w:rPr>
      <w:sz w:val="20"/>
      <w:szCs w:val="20"/>
      <w:lang w:val="lt-LT" w:eastAsia="en-US"/>
    </w:rPr>
  </w:style>
  <w:style w:type="paragraph" w:styleId="Komentratma">
    <w:name w:val="annotation subject"/>
    <w:basedOn w:val="Komentrateksts"/>
    <w:next w:val="Komentrateksts"/>
    <w:link w:val="KomentratmaRakstz"/>
    <w:uiPriority w:val="99"/>
    <w:semiHidden/>
    <w:unhideWhenUsed/>
    <w:rsid w:val="004467F1"/>
    <w:rPr>
      <w:b/>
      <w:bCs/>
    </w:rPr>
  </w:style>
  <w:style w:type="character" w:customStyle="1" w:styleId="KomentratmaRakstz">
    <w:name w:val="Komentāra tēma Rakstz."/>
    <w:basedOn w:val="KomentratekstsRakstz"/>
    <w:link w:val="Komentratma"/>
    <w:uiPriority w:val="99"/>
    <w:semiHidden/>
    <w:rsid w:val="004467F1"/>
    <w:rPr>
      <w:b/>
      <w:bCs/>
      <w:sz w:val="20"/>
      <w:szCs w:val="20"/>
      <w:lang w:val="lt-LT" w:eastAsia="en-US"/>
    </w:rPr>
  </w:style>
  <w:style w:type="paragraph" w:styleId="HTMLiepriekformattais">
    <w:name w:val="HTML Preformatted"/>
    <w:basedOn w:val="Parasts"/>
    <w:link w:val="HTMLiepriekformattaisRakstz"/>
    <w:uiPriority w:val="99"/>
    <w:semiHidden/>
    <w:unhideWhenUsed/>
    <w:rsid w:val="004467F1"/>
    <w:pPr>
      <w:spacing w:after="0" w:line="240" w:lineRule="auto"/>
    </w:pPr>
    <w:rPr>
      <w:rFonts w:ascii="Consolas" w:hAnsi="Consolas"/>
      <w:sz w:val="20"/>
      <w:szCs w:val="20"/>
    </w:rPr>
  </w:style>
  <w:style w:type="character" w:customStyle="1" w:styleId="HTMLiepriekformattaisRakstz">
    <w:name w:val="HTML iepriekšformatētais Rakstz."/>
    <w:basedOn w:val="Noklusjumarindkopasfonts"/>
    <w:link w:val="HTMLiepriekformattais"/>
    <w:uiPriority w:val="99"/>
    <w:semiHidden/>
    <w:rsid w:val="004467F1"/>
    <w:rPr>
      <w:rFonts w:ascii="Consolas" w:hAnsi="Consolas"/>
      <w:sz w:val="20"/>
      <w:szCs w:val="20"/>
      <w:lang w:val="lt-LT" w:eastAsia="en-US"/>
    </w:rPr>
  </w:style>
  <w:style w:type="character" w:styleId="Izmantotahipersaite">
    <w:name w:val="FollowedHyperlink"/>
    <w:basedOn w:val="Noklusjumarindkopasfonts"/>
    <w:uiPriority w:val="99"/>
    <w:semiHidden/>
    <w:unhideWhenUsed/>
    <w:rsid w:val="008C6A1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176624">
      <w:bodyDiv w:val="1"/>
      <w:marLeft w:val="0"/>
      <w:marRight w:val="0"/>
      <w:marTop w:val="0"/>
      <w:marBottom w:val="0"/>
      <w:divBdr>
        <w:top w:val="none" w:sz="0" w:space="0" w:color="auto"/>
        <w:left w:val="none" w:sz="0" w:space="0" w:color="auto"/>
        <w:bottom w:val="none" w:sz="0" w:space="0" w:color="auto"/>
        <w:right w:val="none" w:sz="0" w:space="0" w:color="auto"/>
      </w:divBdr>
    </w:div>
    <w:div w:id="101611838">
      <w:bodyDiv w:val="1"/>
      <w:marLeft w:val="0"/>
      <w:marRight w:val="0"/>
      <w:marTop w:val="0"/>
      <w:marBottom w:val="0"/>
      <w:divBdr>
        <w:top w:val="none" w:sz="0" w:space="0" w:color="auto"/>
        <w:left w:val="none" w:sz="0" w:space="0" w:color="auto"/>
        <w:bottom w:val="none" w:sz="0" w:space="0" w:color="auto"/>
        <w:right w:val="none" w:sz="0" w:space="0" w:color="auto"/>
      </w:divBdr>
      <w:divsChild>
        <w:div w:id="1220823969">
          <w:marLeft w:val="547"/>
          <w:marRight w:val="0"/>
          <w:marTop w:val="0"/>
          <w:marBottom w:val="0"/>
          <w:divBdr>
            <w:top w:val="none" w:sz="0" w:space="0" w:color="auto"/>
            <w:left w:val="none" w:sz="0" w:space="0" w:color="auto"/>
            <w:bottom w:val="none" w:sz="0" w:space="0" w:color="auto"/>
            <w:right w:val="none" w:sz="0" w:space="0" w:color="auto"/>
          </w:divBdr>
        </w:div>
      </w:divsChild>
    </w:div>
    <w:div w:id="307173840">
      <w:bodyDiv w:val="1"/>
      <w:marLeft w:val="0"/>
      <w:marRight w:val="0"/>
      <w:marTop w:val="0"/>
      <w:marBottom w:val="0"/>
      <w:divBdr>
        <w:top w:val="none" w:sz="0" w:space="0" w:color="auto"/>
        <w:left w:val="none" w:sz="0" w:space="0" w:color="auto"/>
        <w:bottom w:val="none" w:sz="0" w:space="0" w:color="auto"/>
        <w:right w:val="none" w:sz="0" w:space="0" w:color="auto"/>
      </w:divBdr>
    </w:div>
    <w:div w:id="636836371">
      <w:bodyDiv w:val="1"/>
      <w:marLeft w:val="0"/>
      <w:marRight w:val="0"/>
      <w:marTop w:val="0"/>
      <w:marBottom w:val="0"/>
      <w:divBdr>
        <w:top w:val="none" w:sz="0" w:space="0" w:color="auto"/>
        <w:left w:val="none" w:sz="0" w:space="0" w:color="auto"/>
        <w:bottom w:val="none" w:sz="0" w:space="0" w:color="auto"/>
        <w:right w:val="none" w:sz="0" w:space="0" w:color="auto"/>
      </w:divBdr>
    </w:div>
    <w:div w:id="1392650437">
      <w:bodyDiv w:val="1"/>
      <w:marLeft w:val="0"/>
      <w:marRight w:val="0"/>
      <w:marTop w:val="0"/>
      <w:marBottom w:val="0"/>
      <w:divBdr>
        <w:top w:val="none" w:sz="0" w:space="0" w:color="auto"/>
        <w:left w:val="none" w:sz="0" w:space="0" w:color="auto"/>
        <w:bottom w:val="none" w:sz="0" w:space="0" w:color="auto"/>
        <w:right w:val="none" w:sz="0" w:space="0" w:color="auto"/>
      </w:divBdr>
    </w:div>
    <w:div w:id="1451047102">
      <w:bodyDiv w:val="1"/>
      <w:marLeft w:val="0"/>
      <w:marRight w:val="0"/>
      <w:marTop w:val="0"/>
      <w:marBottom w:val="0"/>
      <w:divBdr>
        <w:top w:val="none" w:sz="0" w:space="0" w:color="auto"/>
        <w:left w:val="none" w:sz="0" w:space="0" w:color="auto"/>
        <w:bottom w:val="none" w:sz="0" w:space="0" w:color="auto"/>
        <w:right w:val="none" w:sz="0" w:space="0" w:color="auto"/>
      </w:divBdr>
    </w:div>
    <w:div w:id="1620991104">
      <w:bodyDiv w:val="1"/>
      <w:marLeft w:val="0"/>
      <w:marRight w:val="0"/>
      <w:marTop w:val="0"/>
      <w:marBottom w:val="0"/>
      <w:divBdr>
        <w:top w:val="none" w:sz="0" w:space="0" w:color="auto"/>
        <w:left w:val="none" w:sz="0" w:space="0" w:color="auto"/>
        <w:bottom w:val="none" w:sz="0" w:space="0" w:color="auto"/>
        <w:right w:val="none" w:sz="0" w:space="0" w:color="auto"/>
      </w:divBdr>
    </w:div>
    <w:div w:id="1717777446">
      <w:bodyDiv w:val="1"/>
      <w:marLeft w:val="0"/>
      <w:marRight w:val="0"/>
      <w:marTop w:val="0"/>
      <w:marBottom w:val="0"/>
      <w:divBdr>
        <w:top w:val="none" w:sz="0" w:space="0" w:color="auto"/>
        <w:left w:val="none" w:sz="0" w:space="0" w:color="auto"/>
        <w:bottom w:val="none" w:sz="0" w:space="0" w:color="auto"/>
        <w:right w:val="none" w:sz="0" w:space="0" w:color="auto"/>
      </w:divBdr>
    </w:div>
    <w:div w:id="1812626677">
      <w:bodyDiv w:val="1"/>
      <w:marLeft w:val="0"/>
      <w:marRight w:val="0"/>
      <w:marTop w:val="0"/>
      <w:marBottom w:val="0"/>
      <w:divBdr>
        <w:top w:val="none" w:sz="0" w:space="0" w:color="auto"/>
        <w:left w:val="none" w:sz="0" w:space="0" w:color="auto"/>
        <w:bottom w:val="none" w:sz="0" w:space="0" w:color="auto"/>
        <w:right w:val="none" w:sz="0" w:space="0" w:color="auto"/>
      </w:divBdr>
    </w:div>
    <w:div w:id="1870293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6/09/relationships/commentsIds" Target="commentsIds.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forms.gle/LgNv4fjqfjcRoSEVA" TargetMode="External"/><Relationship Id="rId14" Type="http://schemas.microsoft.com/office/2018/08/relationships/commentsExtensible" Target="commentsExtensible.xml"/></Relationships>
</file>

<file path=word/_rels/footer1.xml.rels><?xml version="1.0" encoding="UTF-8" standalone="yes"?>
<Relationships xmlns="http://schemas.openxmlformats.org/package/2006/relationships"><Relationship Id="rId8" Type="http://schemas.openxmlformats.org/officeDocument/2006/relationships/image" Target="media/image9.tif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tiff"/><Relationship Id="rId1" Type="http://schemas.openxmlformats.org/officeDocument/2006/relationships/image" Target="media/image2.tiff"/><Relationship Id="rId6" Type="http://schemas.openxmlformats.org/officeDocument/2006/relationships/image" Target="media/image7.tiff"/><Relationship Id="rId5" Type="http://schemas.openxmlformats.org/officeDocument/2006/relationships/image" Target="media/image6.jpg"/><Relationship Id="rId10" Type="http://schemas.openxmlformats.org/officeDocument/2006/relationships/image" Target="media/image11.tiff"/><Relationship Id="rId4" Type="http://schemas.openxmlformats.org/officeDocument/2006/relationships/image" Target="media/image5.tiff"/><Relationship Id="rId9" Type="http://schemas.openxmlformats.org/officeDocument/2006/relationships/image" Target="media/image10.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1907</Words>
  <Characters>1088</Characters>
  <Application>Microsoft Office Word</Application>
  <DocSecurity>0</DocSecurity>
  <Lines>9</Lines>
  <Paragraphs>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alessia.agliati@unimib.it</dc:creator>
  <cp:lastModifiedBy>Plansete3</cp:lastModifiedBy>
  <cp:revision>2</cp:revision>
  <dcterms:created xsi:type="dcterms:W3CDTF">2020-07-08T16:08:00Z</dcterms:created>
  <dcterms:modified xsi:type="dcterms:W3CDTF">2020-07-08T16:08:00Z</dcterms:modified>
</cp:coreProperties>
</file>